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C3" w:rsidRPr="00724E66" w:rsidRDefault="00BB2FC3" w:rsidP="00BB2FC3">
      <w:pPr>
        <w:jc w:val="center"/>
      </w:pPr>
      <w:r w:rsidRPr="00743D0D">
        <w:rPr>
          <w:rStyle w:val="a5"/>
          <w:sz w:val="24"/>
          <w:szCs w:val="24"/>
        </w:rPr>
        <w:t>Муниципальное</w:t>
      </w:r>
      <w:r w:rsidRPr="00743D0D">
        <w:t xml:space="preserve"> </w:t>
      </w:r>
      <w:r w:rsidR="009A2D38">
        <w:t xml:space="preserve">бюджетное </w:t>
      </w:r>
      <w:r w:rsidRPr="00743D0D">
        <w:t>общеобразовательное</w:t>
      </w:r>
      <w:r w:rsidRPr="00724E66">
        <w:t xml:space="preserve"> учреждение гимназия № 1 г. Светлограда </w:t>
      </w:r>
    </w:p>
    <w:p w:rsidR="00BB2FC3" w:rsidRPr="00724E66" w:rsidRDefault="00BB2FC3" w:rsidP="00BB2FC3">
      <w:pPr>
        <w:jc w:val="center"/>
      </w:pPr>
      <w:r w:rsidRPr="00724E66">
        <w:t>Петровского района Ставропольского края</w:t>
      </w: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tbl>
      <w:tblPr>
        <w:tblW w:w="10635" w:type="dxa"/>
        <w:tblLook w:val="01E0"/>
      </w:tblPr>
      <w:tblGrid>
        <w:gridCol w:w="3510"/>
        <w:gridCol w:w="3568"/>
        <w:gridCol w:w="3557"/>
      </w:tblGrid>
      <w:tr w:rsidR="00BB2FC3" w:rsidRPr="00724E66" w:rsidTr="00CF6B5B">
        <w:tc>
          <w:tcPr>
            <w:tcW w:w="3510" w:type="dxa"/>
          </w:tcPr>
          <w:p w:rsidR="00BB2FC3" w:rsidRPr="00724E66" w:rsidRDefault="00BB2FC3" w:rsidP="00CF6B5B">
            <w:r w:rsidRPr="00724E66">
              <w:t>Рассмотрено:</w:t>
            </w:r>
          </w:p>
          <w:p w:rsidR="00BB2FC3" w:rsidRPr="00724E66" w:rsidRDefault="00BB2FC3" w:rsidP="00CF6B5B">
            <w:r w:rsidRPr="00724E66">
              <w:t xml:space="preserve">на заседании МО учителей естественных научных дисциплин </w:t>
            </w:r>
          </w:p>
          <w:p w:rsidR="00BB2FC3" w:rsidRPr="00724E66" w:rsidRDefault="00BB2FC3" w:rsidP="00CF6B5B">
            <w:pPr>
              <w:rPr>
                <w:color w:val="000000"/>
              </w:rPr>
            </w:pPr>
            <w:r w:rsidRPr="00724E66">
              <w:rPr>
                <w:color w:val="000000"/>
              </w:rPr>
              <w:t xml:space="preserve">протокол № 1_ от </w:t>
            </w:r>
            <w:r w:rsidR="00B54879">
              <w:rPr>
                <w:color w:val="000000"/>
                <w:u w:val="single"/>
              </w:rPr>
              <w:t>____</w:t>
            </w:r>
            <w:r w:rsidR="00115872">
              <w:rPr>
                <w:color w:val="000000"/>
                <w:u w:val="single"/>
              </w:rPr>
              <w:t>.201</w:t>
            </w:r>
            <w:r w:rsidR="00D8497F">
              <w:rPr>
                <w:color w:val="000000"/>
                <w:u w:val="single"/>
              </w:rPr>
              <w:t>4</w:t>
            </w:r>
            <w:r w:rsidRPr="00724E66">
              <w:rPr>
                <w:color w:val="000000"/>
              </w:rPr>
              <w:t xml:space="preserve"> г.</w:t>
            </w:r>
          </w:p>
          <w:p w:rsidR="00BB2FC3" w:rsidRPr="00724E66" w:rsidRDefault="00BB2FC3" w:rsidP="00CF6B5B">
            <w:pPr>
              <w:rPr>
                <w:color w:val="000000"/>
              </w:rPr>
            </w:pPr>
            <w:r w:rsidRPr="00724E66">
              <w:rPr>
                <w:color w:val="000000"/>
              </w:rPr>
              <w:t xml:space="preserve">Руководитель МО __________ </w:t>
            </w:r>
          </w:p>
          <w:p w:rsidR="00BB2FC3" w:rsidRPr="00724E66" w:rsidRDefault="00BB2FC3" w:rsidP="00CF6B5B">
            <w:pPr>
              <w:pStyle w:val="a4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8" w:type="dxa"/>
          </w:tcPr>
          <w:p w:rsidR="00BB2FC3" w:rsidRPr="00724E66" w:rsidRDefault="00BB2FC3" w:rsidP="00F71C5C">
            <w:pPr>
              <w:spacing w:after="120"/>
              <w:ind w:left="34" w:right="199"/>
              <w:jc w:val="both"/>
            </w:pPr>
            <w:r w:rsidRPr="00724E66">
              <w:t>Принято на заседании научно-методического совета</w:t>
            </w:r>
          </w:p>
          <w:p w:rsidR="00BB2FC3" w:rsidRPr="00724E66" w:rsidRDefault="00BB2FC3" w:rsidP="00F71C5C">
            <w:pPr>
              <w:spacing w:after="120"/>
              <w:ind w:left="34" w:right="199"/>
            </w:pPr>
            <w:r w:rsidRPr="00724E66">
              <w:t xml:space="preserve">Протокол №  1  </w:t>
            </w:r>
            <w:r w:rsidR="00B54879">
              <w:rPr>
                <w:color w:val="000000"/>
                <w:u w:val="single"/>
              </w:rPr>
              <w:t>_______</w:t>
            </w:r>
            <w:r w:rsidR="00115872">
              <w:rPr>
                <w:color w:val="000000"/>
                <w:u w:val="single"/>
              </w:rPr>
              <w:t>.201</w:t>
            </w:r>
            <w:r w:rsidR="00D8497F">
              <w:rPr>
                <w:color w:val="000000"/>
                <w:u w:val="single"/>
              </w:rPr>
              <w:t>4</w:t>
            </w:r>
          </w:p>
          <w:p w:rsidR="00BB2FC3" w:rsidRPr="00724E66" w:rsidRDefault="00BB2FC3" w:rsidP="00CF6B5B">
            <w:pPr>
              <w:pStyle w:val="a4"/>
              <w:ind w:left="76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57" w:type="dxa"/>
          </w:tcPr>
          <w:p w:rsidR="00BB2FC3" w:rsidRPr="00724E66" w:rsidRDefault="00BB2FC3" w:rsidP="00F71C5C">
            <w:r w:rsidRPr="00724E66">
              <w:t>Утверждено:</w:t>
            </w:r>
          </w:p>
          <w:p w:rsidR="00BB2FC3" w:rsidRPr="00724E66" w:rsidRDefault="00BB2FC3" w:rsidP="00F71C5C">
            <w:r w:rsidRPr="00724E66">
              <w:t xml:space="preserve">Приказ </w:t>
            </w:r>
            <w:r w:rsidRPr="00724E66">
              <w:rPr>
                <w:color w:val="000000"/>
              </w:rPr>
              <w:t xml:space="preserve">№ </w:t>
            </w:r>
            <w:proofErr w:type="spellStart"/>
            <w:r w:rsidRPr="00724E66">
              <w:rPr>
                <w:color w:val="000000"/>
              </w:rPr>
              <w:t>___от</w:t>
            </w:r>
            <w:proofErr w:type="spellEnd"/>
            <w:r w:rsidRPr="00724E66">
              <w:rPr>
                <w:color w:val="000000"/>
              </w:rPr>
              <w:t xml:space="preserve"> </w:t>
            </w:r>
            <w:r w:rsidR="00F71C5C">
              <w:rPr>
                <w:color w:val="000000"/>
              </w:rPr>
              <w:t>_____</w:t>
            </w:r>
            <w:r w:rsidRPr="00724E66">
              <w:rPr>
                <w:color w:val="000000"/>
              </w:rPr>
              <w:t>.201</w:t>
            </w:r>
            <w:r w:rsidR="00D8497F">
              <w:rPr>
                <w:color w:val="000000"/>
              </w:rPr>
              <w:t>4</w:t>
            </w:r>
            <w:r w:rsidRPr="00724E66">
              <w:rPr>
                <w:color w:val="000000"/>
              </w:rPr>
              <w:t xml:space="preserve"> г.</w:t>
            </w:r>
            <w:r w:rsidRPr="00724E66">
              <w:t xml:space="preserve"> Директор М</w:t>
            </w:r>
            <w:r w:rsidR="00F71C5C">
              <w:t>Б</w:t>
            </w:r>
            <w:r w:rsidRPr="00724E66">
              <w:t>ОУ гимназии № 1</w:t>
            </w:r>
          </w:p>
          <w:p w:rsidR="00BB2FC3" w:rsidRPr="00724E66" w:rsidRDefault="00BB2FC3" w:rsidP="00F71C5C">
            <w:r w:rsidRPr="00724E66">
              <w:t xml:space="preserve">__________ /В. </w:t>
            </w:r>
            <w:proofErr w:type="spellStart"/>
            <w:r w:rsidRPr="00724E66">
              <w:t>А.Бородаенко</w:t>
            </w:r>
            <w:proofErr w:type="spellEnd"/>
            <w:r w:rsidRPr="00724E66">
              <w:t>/</w:t>
            </w:r>
          </w:p>
          <w:p w:rsidR="00BB2FC3" w:rsidRPr="00724E66" w:rsidRDefault="00BB2FC3" w:rsidP="00F71C5C"/>
        </w:tc>
      </w:tr>
    </w:tbl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ind w:left="360"/>
        <w:jc w:val="center"/>
        <w:rPr>
          <w:rStyle w:val="a5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Cs w:val="28"/>
        </w:rPr>
      </w:pPr>
      <w:r w:rsidRPr="00724E66">
        <w:rPr>
          <w:b/>
          <w:color w:val="auto"/>
          <w:szCs w:val="28"/>
        </w:rPr>
        <w:t>РАБОЧАЯ  ПРОГРАММА</w:t>
      </w:r>
      <w:r w:rsidRPr="00724E66">
        <w:rPr>
          <w:rStyle w:val="a5"/>
          <w:szCs w:val="28"/>
        </w:rPr>
        <w:br/>
      </w:r>
      <w:r w:rsidRPr="00724E66">
        <w:rPr>
          <w:b/>
          <w:color w:val="auto"/>
          <w:szCs w:val="28"/>
        </w:rPr>
        <w:t xml:space="preserve">по информатике и </w:t>
      </w:r>
      <w:r w:rsidRPr="00724E66">
        <w:rPr>
          <w:b/>
          <w:color w:val="auto"/>
          <w:szCs w:val="28"/>
        </w:rPr>
        <w:br/>
        <w:t>информационно-коммуникационным технологиям</w:t>
      </w:r>
      <w:r w:rsidRPr="00724E66">
        <w:rPr>
          <w:color w:val="auto"/>
          <w:szCs w:val="28"/>
        </w:rPr>
        <w:t xml:space="preserve"> для </w:t>
      </w:r>
      <w:r>
        <w:rPr>
          <w:b/>
          <w:i/>
          <w:color w:val="auto"/>
          <w:szCs w:val="28"/>
        </w:rPr>
        <w:t>10-11</w:t>
      </w:r>
      <w:r w:rsidRPr="00724E66">
        <w:rPr>
          <w:color w:val="auto"/>
          <w:szCs w:val="28"/>
        </w:rPr>
        <w:t>-х классов</w:t>
      </w:r>
      <w:r w:rsidRPr="00724E66">
        <w:rPr>
          <w:color w:val="auto"/>
          <w:szCs w:val="28"/>
        </w:rPr>
        <w:br/>
      </w:r>
      <w:r w:rsidRPr="00724E66">
        <w:rPr>
          <w:b/>
          <w:i/>
          <w:color w:val="auto"/>
          <w:szCs w:val="28"/>
          <w:u w:val="single"/>
        </w:rPr>
        <w:t>70</w:t>
      </w:r>
      <w:r w:rsidRPr="00724E66">
        <w:rPr>
          <w:color w:val="auto"/>
          <w:szCs w:val="28"/>
          <w:u w:val="single"/>
        </w:rPr>
        <w:t xml:space="preserve"> часов</w:t>
      </w:r>
      <w:r w:rsidRPr="00724E66">
        <w:rPr>
          <w:color w:val="auto"/>
          <w:szCs w:val="28"/>
        </w:rPr>
        <w:t xml:space="preserve"> (</w:t>
      </w:r>
      <w:r>
        <w:rPr>
          <w:color w:val="auto"/>
          <w:szCs w:val="28"/>
        </w:rPr>
        <w:t>1</w:t>
      </w:r>
      <w:r w:rsidRPr="00724E66">
        <w:rPr>
          <w:color w:val="auto"/>
          <w:szCs w:val="28"/>
        </w:rPr>
        <w:t xml:space="preserve"> ч. в неделю)</w:t>
      </w:r>
      <w:r w:rsidRPr="00724E66">
        <w:rPr>
          <w:color w:val="auto"/>
          <w:szCs w:val="28"/>
        </w:rPr>
        <w:br/>
      </w:r>
    </w:p>
    <w:p w:rsidR="00260987" w:rsidRPr="004D4E1F" w:rsidRDefault="00260987" w:rsidP="00260987">
      <w:pPr>
        <w:jc w:val="center"/>
        <w:rPr>
          <w:color w:val="000000"/>
          <w:sz w:val="28"/>
          <w:szCs w:val="28"/>
        </w:rPr>
      </w:pPr>
      <w:r w:rsidRPr="004D4E1F">
        <w:rPr>
          <w:color w:val="000000"/>
          <w:sz w:val="28"/>
          <w:szCs w:val="28"/>
        </w:rPr>
        <w:t>201</w:t>
      </w:r>
      <w:r w:rsidR="00D8497F">
        <w:rPr>
          <w:color w:val="000000"/>
          <w:sz w:val="28"/>
          <w:szCs w:val="28"/>
        </w:rPr>
        <w:t>4</w:t>
      </w:r>
      <w:r w:rsidRPr="004D4E1F">
        <w:rPr>
          <w:color w:val="000000"/>
          <w:sz w:val="28"/>
          <w:szCs w:val="28"/>
        </w:rPr>
        <w:t>-201</w:t>
      </w:r>
      <w:r w:rsidR="00D8497F">
        <w:rPr>
          <w:color w:val="000000"/>
          <w:sz w:val="28"/>
          <w:szCs w:val="28"/>
        </w:rPr>
        <w:t>5</w:t>
      </w:r>
      <w:r w:rsidRPr="004D4E1F">
        <w:rPr>
          <w:color w:val="000000"/>
          <w:sz w:val="28"/>
          <w:szCs w:val="28"/>
        </w:rPr>
        <w:t xml:space="preserve"> учебный год</w:t>
      </w:r>
    </w:p>
    <w:p w:rsidR="00D730AD" w:rsidRPr="004D4E1F" w:rsidRDefault="00D730AD" w:rsidP="00D730AD">
      <w:pPr>
        <w:tabs>
          <w:tab w:val="left" w:pos="270"/>
        </w:tabs>
        <w:rPr>
          <w:color w:val="000000"/>
          <w:sz w:val="28"/>
          <w:szCs w:val="28"/>
        </w:rPr>
      </w:pPr>
      <w:r w:rsidRPr="004D4E1F">
        <w:rPr>
          <w:color w:val="000000"/>
          <w:sz w:val="28"/>
          <w:szCs w:val="28"/>
        </w:rPr>
        <w:t xml:space="preserve">    </w:t>
      </w:r>
    </w:p>
    <w:p w:rsidR="00D730AD" w:rsidRDefault="00D730AD" w:rsidP="00D730AD">
      <w:pPr>
        <w:tabs>
          <w:tab w:val="left" w:pos="270"/>
        </w:tabs>
        <w:rPr>
          <w:color w:val="000000"/>
        </w:rPr>
      </w:pPr>
      <w:r>
        <w:rPr>
          <w:color w:val="000000"/>
        </w:rPr>
        <w:t xml:space="preserve"> Программа разработана на основе:</w:t>
      </w:r>
    </w:p>
    <w:p w:rsidR="00D730AD" w:rsidRPr="00F83A6A" w:rsidRDefault="00D730AD" w:rsidP="00D730AD">
      <w:pPr>
        <w:numPr>
          <w:ilvl w:val="0"/>
          <w:numId w:val="9"/>
        </w:numPr>
        <w:shd w:val="clear" w:color="auto" w:fill="FFFFFF"/>
        <w:jc w:val="both"/>
      </w:pPr>
      <w:r>
        <w:t>Авторской программы</w:t>
      </w:r>
      <w:r w:rsidRPr="00F83A6A">
        <w:t xml:space="preserve"> профильного курса  обучения  информатики и ИКТ на базовом уровне в</w:t>
      </w:r>
      <w:r w:rsidR="00410E24">
        <w:t xml:space="preserve"> старшей школе Н.Д. </w:t>
      </w:r>
      <w:proofErr w:type="spellStart"/>
      <w:r w:rsidR="00410E24">
        <w:t>Угриновича</w:t>
      </w:r>
      <w:proofErr w:type="spellEnd"/>
      <w:r w:rsidR="00410E24">
        <w:t>, (2010 г).</w:t>
      </w: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Cs w:val="28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10065"/>
        <w:jc w:val="left"/>
        <w:rPr>
          <w:color w:val="auto"/>
          <w:sz w:val="24"/>
          <w:szCs w:val="24"/>
        </w:rPr>
      </w:pPr>
    </w:p>
    <w:p w:rsidR="00115872" w:rsidRPr="00724E66" w:rsidRDefault="00115872" w:rsidP="00115872">
      <w:pPr>
        <w:pStyle w:val="a4"/>
        <w:tabs>
          <w:tab w:val="num" w:pos="851"/>
        </w:tabs>
        <w:ind w:left="5529"/>
        <w:jc w:val="left"/>
        <w:rPr>
          <w:color w:val="auto"/>
          <w:szCs w:val="28"/>
        </w:rPr>
      </w:pPr>
      <w:r w:rsidRPr="00724E66">
        <w:rPr>
          <w:color w:val="auto"/>
          <w:szCs w:val="28"/>
        </w:rPr>
        <w:t>Разработчик</w:t>
      </w:r>
      <w:r>
        <w:rPr>
          <w:color w:val="auto"/>
          <w:szCs w:val="28"/>
        </w:rPr>
        <w:t>и</w:t>
      </w:r>
      <w:r w:rsidRPr="00724E66">
        <w:rPr>
          <w:color w:val="auto"/>
          <w:szCs w:val="28"/>
        </w:rPr>
        <w:t xml:space="preserve">: </w:t>
      </w:r>
    </w:p>
    <w:p w:rsidR="00115872" w:rsidRPr="00724E66" w:rsidRDefault="00115872" w:rsidP="00115872">
      <w:pPr>
        <w:pStyle w:val="a4"/>
        <w:tabs>
          <w:tab w:val="num" w:pos="851"/>
        </w:tabs>
        <w:ind w:left="5529"/>
        <w:jc w:val="left"/>
        <w:rPr>
          <w:color w:val="auto"/>
          <w:szCs w:val="28"/>
        </w:rPr>
      </w:pPr>
      <w:r>
        <w:rPr>
          <w:color w:val="auto"/>
          <w:szCs w:val="28"/>
        </w:rPr>
        <w:t>учителя</w:t>
      </w:r>
      <w:r w:rsidRPr="00724E66">
        <w:rPr>
          <w:color w:val="auto"/>
          <w:szCs w:val="28"/>
        </w:rPr>
        <w:t xml:space="preserve"> информатики и ИКТ</w:t>
      </w:r>
    </w:p>
    <w:p w:rsidR="00115872" w:rsidRPr="00724E66" w:rsidRDefault="00115872" w:rsidP="00115872">
      <w:pPr>
        <w:pStyle w:val="a4"/>
        <w:tabs>
          <w:tab w:val="num" w:pos="851"/>
        </w:tabs>
        <w:ind w:left="5529"/>
        <w:jc w:val="left"/>
        <w:rPr>
          <w:color w:val="auto"/>
          <w:szCs w:val="28"/>
        </w:rPr>
      </w:pPr>
      <w:r w:rsidRPr="00724E66">
        <w:rPr>
          <w:szCs w:val="28"/>
        </w:rPr>
        <w:t>квалификационная категория: высшая по должности «учитель»</w:t>
      </w:r>
    </w:p>
    <w:p w:rsidR="00115872" w:rsidRPr="00724E66" w:rsidRDefault="00115872" w:rsidP="00115872">
      <w:pPr>
        <w:pStyle w:val="a4"/>
        <w:tabs>
          <w:tab w:val="num" w:pos="851"/>
        </w:tabs>
        <w:ind w:left="5529"/>
        <w:rPr>
          <w:color w:val="auto"/>
          <w:sz w:val="24"/>
          <w:szCs w:val="24"/>
        </w:rPr>
      </w:pPr>
      <w:r w:rsidRPr="00724E66">
        <w:rPr>
          <w:color w:val="auto"/>
          <w:szCs w:val="28"/>
        </w:rPr>
        <w:t>Кудрявцева Ю.К.,</w:t>
      </w:r>
      <w:r>
        <w:rPr>
          <w:color w:val="auto"/>
          <w:szCs w:val="28"/>
        </w:rPr>
        <w:t xml:space="preserve"> Ващенко Н.А.</w:t>
      </w:r>
    </w:p>
    <w:p w:rsidR="00115872" w:rsidRPr="00724E66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115872" w:rsidRPr="00724E66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115872" w:rsidRPr="00724E66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115872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115872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115872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115872" w:rsidRPr="00724E66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115872" w:rsidRPr="00724E66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Cs w:val="28"/>
        </w:rPr>
      </w:pPr>
      <w:r w:rsidRPr="00724E66">
        <w:rPr>
          <w:color w:val="auto"/>
          <w:szCs w:val="28"/>
        </w:rPr>
        <w:t>г. Светлоград</w:t>
      </w:r>
    </w:p>
    <w:p w:rsidR="00115872" w:rsidRPr="00724E66" w:rsidRDefault="00115872" w:rsidP="00115872">
      <w:pPr>
        <w:pStyle w:val="a4"/>
        <w:tabs>
          <w:tab w:val="num" w:pos="851"/>
        </w:tabs>
        <w:ind w:left="360"/>
        <w:jc w:val="center"/>
        <w:rPr>
          <w:color w:val="auto"/>
          <w:szCs w:val="28"/>
        </w:rPr>
      </w:pPr>
      <w:r w:rsidRPr="00724E66">
        <w:rPr>
          <w:color w:val="auto"/>
          <w:szCs w:val="28"/>
        </w:rPr>
        <w:t>201</w:t>
      </w:r>
      <w:r w:rsidR="00D8497F">
        <w:rPr>
          <w:color w:val="auto"/>
          <w:szCs w:val="28"/>
        </w:rPr>
        <w:t>4</w:t>
      </w:r>
      <w:r>
        <w:rPr>
          <w:color w:val="auto"/>
          <w:szCs w:val="28"/>
        </w:rPr>
        <w:t xml:space="preserve"> </w:t>
      </w:r>
      <w:r w:rsidRPr="00724E66">
        <w:rPr>
          <w:color w:val="auto"/>
          <w:szCs w:val="28"/>
        </w:rPr>
        <w:t>г.</w:t>
      </w: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Cs w:val="28"/>
        </w:rPr>
      </w:pPr>
      <w:r w:rsidRPr="00724E66">
        <w:rPr>
          <w:color w:val="auto"/>
          <w:szCs w:val="28"/>
        </w:rPr>
        <w:lastRenderedPageBreak/>
        <w:t>Содержание</w:t>
      </w:r>
    </w:p>
    <w:p w:rsidR="00BB2FC3" w:rsidRPr="00724E66" w:rsidRDefault="00BB2FC3" w:rsidP="00BB2FC3">
      <w:pPr>
        <w:jc w:val="both"/>
        <w:rPr>
          <w:sz w:val="28"/>
          <w:szCs w:val="28"/>
        </w:rPr>
      </w:pPr>
    </w:p>
    <w:p w:rsidR="00BB2FC3" w:rsidRPr="00724E66" w:rsidRDefault="00BB2FC3" w:rsidP="00BB2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4E66">
        <w:rPr>
          <w:sz w:val="28"/>
          <w:szCs w:val="28"/>
        </w:rPr>
        <w:t>Пояснительная записка………………………………………………………</w:t>
      </w:r>
      <w:r>
        <w:rPr>
          <w:sz w:val="28"/>
          <w:szCs w:val="28"/>
        </w:rPr>
        <w:t>.</w:t>
      </w:r>
      <w:r w:rsidRPr="00724E66">
        <w:rPr>
          <w:sz w:val="28"/>
          <w:szCs w:val="28"/>
        </w:rPr>
        <w:t>3</w:t>
      </w:r>
      <w:r w:rsidR="00F71C5C">
        <w:rPr>
          <w:sz w:val="28"/>
          <w:szCs w:val="28"/>
        </w:rPr>
        <w:t>-4</w:t>
      </w:r>
    </w:p>
    <w:p w:rsidR="00BB2FC3" w:rsidRPr="00724E66" w:rsidRDefault="00BB2FC3" w:rsidP="00BB2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4E66">
        <w:rPr>
          <w:sz w:val="28"/>
          <w:szCs w:val="28"/>
        </w:rPr>
        <w:t>Содержание учебного предмета, курса…………………………………….</w:t>
      </w:r>
      <w:r>
        <w:rPr>
          <w:sz w:val="28"/>
          <w:szCs w:val="28"/>
        </w:rPr>
        <w:t>.</w:t>
      </w:r>
      <w:r w:rsidR="00F83A6A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83A6A">
        <w:rPr>
          <w:sz w:val="28"/>
          <w:szCs w:val="28"/>
        </w:rPr>
        <w:t>5</w:t>
      </w:r>
    </w:p>
    <w:p w:rsidR="00BB2FC3" w:rsidRDefault="00BB2FC3" w:rsidP="00BB2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4E66">
        <w:rPr>
          <w:sz w:val="28"/>
          <w:szCs w:val="28"/>
        </w:rPr>
        <w:t>Требования к уровню подготовки учащихся……………………………….</w:t>
      </w:r>
      <w:r w:rsidR="00F83A6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83A6A">
        <w:rPr>
          <w:sz w:val="28"/>
          <w:szCs w:val="28"/>
        </w:rPr>
        <w:t>6</w:t>
      </w:r>
    </w:p>
    <w:p w:rsidR="00BB2FC3" w:rsidRPr="00724E66" w:rsidRDefault="00BB2FC3" w:rsidP="00BB2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4E66">
        <w:rPr>
          <w:sz w:val="28"/>
          <w:szCs w:val="28"/>
        </w:rPr>
        <w:t>К</w:t>
      </w:r>
      <w:r w:rsidRPr="00724E66">
        <w:rPr>
          <w:bCs/>
          <w:sz w:val="28"/>
          <w:szCs w:val="28"/>
        </w:rPr>
        <w:t>алендарно-</w:t>
      </w:r>
      <w:r w:rsidRPr="00724E66">
        <w:rPr>
          <w:sz w:val="28"/>
          <w:szCs w:val="28"/>
        </w:rPr>
        <w:t>тематический план……………………………………………</w:t>
      </w:r>
      <w:r w:rsidR="00115872">
        <w:rPr>
          <w:sz w:val="28"/>
          <w:szCs w:val="28"/>
        </w:rPr>
        <w:t>.</w:t>
      </w:r>
      <w:r w:rsidR="00F83A6A">
        <w:rPr>
          <w:sz w:val="28"/>
          <w:szCs w:val="28"/>
        </w:rPr>
        <w:t>..6</w:t>
      </w:r>
      <w:r w:rsidR="00115872">
        <w:rPr>
          <w:sz w:val="28"/>
          <w:szCs w:val="28"/>
        </w:rPr>
        <w:t>-7</w:t>
      </w:r>
    </w:p>
    <w:p w:rsidR="00BB2FC3" w:rsidRPr="00724E66" w:rsidRDefault="00BB2FC3" w:rsidP="00BB2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4E66">
        <w:rPr>
          <w:sz w:val="28"/>
          <w:szCs w:val="28"/>
        </w:rPr>
        <w:t>Критерии и нормы оценки результатов освоения основной образовательной программы обучающихся……………………………………………………</w:t>
      </w:r>
      <w:r w:rsidR="00F71C5C">
        <w:rPr>
          <w:sz w:val="28"/>
          <w:szCs w:val="28"/>
        </w:rPr>
        <w:t>.</w:t>
      </w:r>
      <w:r w:rsidR="00115872">
        <w:rPr>
          <w:sz w:val="28"/>
          <w:szCs w:val="28"/>
        </w:rPr>
        <w:t>7-8</w:t>
      </w:r>
    </w:p>
    <w:p w:rsidR="00BB2FC3" w:rsidRPr="00724E66" w:rsidRDefault="00BB2FC3" w:rsidP="00BB2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4E66">
        <w:rPr>
          <w:sz w:val="28"/>
          <w:szCs w:val="28"/>
        </w:rPr>
        <w:t xml:space="preserve"> Перечень учебно-методического и материально-технического обеспечения образовательного процесса…………………………………………………</w:t>
      </w:r>
      <w:r w:rsidR="00F83A6A">
        <w:rPr>
          <w:sz w:val="28"/>
          <w:szCs w:val="28"/>
        </w:rPr>
        <w:t>…</w:t>
      </w:r>
      <w:r w:rsidR="00115872">
        <w:rPr>
          <w:sz w:val="28"/>
          <w:szCs w:val="28"/>
        </w:rPr>
        <w:t>8</w:t>
      </w:r>
      <w:r w:rsidR="009D74E6">
        <w:rPr>
          <w:sz w:val="28"/>
          <w:szCs w:val="28"/>
        </w:rPr>
        <w:t>-</w:t>
      </w:r>
      <w:r w:rsidR="00B54879">
        <w:rPr>
          <w:sz w:val="28"/>
          <w:szCs w:val="28"/>
        </w:rPr>
        <w:t>10</w:t>
      </w:r>
    </w:p>
    <w:p w:rsidR="00BB2FC3" w:rsidRPr="00724E66" w:rsidRDefault="00BB2FC3" w:rsidP="00BB2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4E66">
        <w:rPr>
          <w:sz w:val="28"/>
          <w:szCs w:val="28"/>
        </w:rPr>
        <w:t>Список литературы (основной и дополнительной)……………………</w:t>
      </w:r>
      <w:r>
        <w:rPr>
          <w:sz w:val="28"/>
          <w:szCs w:val="28"/>
        </w:rPr>
        <w:t>……</w:t>
      </w:r>
      <w:r w:rsidR="00B54879">
        <w:rPr>
          <w:sz w:val="28"/>
          <w:szCs w:val="28"/>
        </w:rPr>
        <w:t>10-11</w:t>
      </w:r>
    </w:p>
    <w:p w:rsidR="00BB2FC3" w:rsidRPr="00724E66" w:rsidRDefault="00BB2FC3" w:rsidP="00BB2FC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4E66">
        <w:rPr>
          <w:sz w:val="28"/>
          <w:szCs w:val="28"/>
        </w:rPr>
        <w:t xml:space="preserve"> Учебно-тематическое планирование с определением основных видов учебной деятельности обучающихся…………………………………………</w:t>
      </w:r>
      <w:r>
        <w:rPr>
          <w:sz w:val="28"/>
          <w:szCs w:val="28"/>
        </w:rPr>
        <w:t>……….</w:t>
      </w:r>
      <w:r w:rsidR="00115872">
        <w:rPr>
          <w:sz w:val="28"/>
          <w:szCs w:val="28"/>
        </w:rPr>
        <w:t>1</w:t>
      </w:r>
      <w:r w:rsidR="00B54879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115872">
        <w:rPr>
          <w:sz w:val="28"/>
          <w:szCs w:val="28"/>
        </w:rPr>
        <w:t>6</w:t>
      </w:r>
    </w:p>
    <w:p w:rsidR="00BB2FC3" w:rsidRPr="00724E66" w:rsidRDefault="00BB2FC3" w:rsidP="00BB2FC3">
      <w:pPr>
        <w:pStyle w:val="a4"/>
        <w:tabs>
          <w:tab w:val="num" w:pos="851"/>
        </w:tabs>
        <w:spacing w:line="360" w:lineRule="auto"/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724E66" w:rsidRDefault="00BB2FC3" w:rsidP="00BB2FC3">
      <w:pPr>
        <w:pStyle w:val="a4"/>
        <w:tabs>
          <w:tab w:val="num" w:pos="851"/>
        </w:tabs>
        <w:ind w:left="360"/>
        <w:jc w:val="center"/>
        <w:rPr>
          <w:color w:val="auto"/>
          <w:sz w:val="24"/>
          <w:szCs w:val="24"/>
        </w:rPr>
      </w:pPr>
    </w:p>
    <w:p w:rsidR="00BB2FC3" w:rsidRPr="00B54879" w:rsidRDefault="00BB2FC3" w:rsidP="00F83A6A">
      <w:pPr>
        <w:pStyle w:val="Default"/>
        <w:jc w:val="center"/>
        <w:rPr>
          <w:bCs/>
          <w:color w:val="auto"/>
          <w:sz w:val="28"/>
          <w:szCs w:val="28"/>
        </w:rPr>
      </w:pPr>
      <w:r w:rsidRPr="00B54879">
        <w:rPr>
          <w:bCs/>
          <w:color w:val="auto"/>
          <w:sz w:val="28"/>
          <w:szCs w:val="28"/>
        </w:rPr>
        <w:lastRenderedPageBreak/>
        <w:t xml:space="preserve">Пояснительная записка </w:t>
      </w:r>
    </w:p>
    <w:p w:rsidR="00BB2FC3" w:rsidRPr="00F83A6A" w:rsidRDefault="00BB2FC3" w:rsidP="00F83A6A">
      <w:pPr>
        <w:pStyle w:val="Default"/>
        <w:jc w:val="center"/>
        <w:rPr>
          <w:b/>
          <w:bCs/>
          <w:color w:val="000080"/>
        </w:rPr>
      </w:pPr>
    </w:p>
    <w:p w:rsidR="00BB2FC3" w:rsidRPr="00F83A6A" w:rsidRDefault="00BB2FC3" w:rsidP="00F83A6A">
      <w:pPr>
        <w:ind w:firstLine="482"/>
        <w:rPr>
          <w:color w:val="000080"/>
        </w:rPr>
      </w:pPr>
      <w:r w:rsidRPr="00F83A6A">
        <w:t xml:space="preserve">Согласно федеральному базисному учебному плану для образовательных учреждений Российской Федерации  количество учебных часов 10 классе - 35  ч,  в 11 классе- 35 ч, </w:t>
      </w:r>
      <w:r w:rsidR="008B2D50" w:rsidRPr="00F83A6A">
        <w:t>в целом</w:t>
      </w:r>
      <w:r w:rsidRPr="00F83A6A">
        <w:t xml:space="preserve"> </w:t>
      </w:r>
      <w:r w:rsidR="008B2D50" w:rsidRPr="00F83A6A">
        <w:t xml:space="preserve">за два учебных года- </w:t>
      </w:r>
      <w:r w:rsidRPr="00F83A6A">
        <w:t>70 часов</w:t>
      </w:r>
      <w:r w:rsidR="008B2D50" w:rsidRPr="00F83A6A">
        <w:t>,</w:t>
      </w:r>
      <w:r w:rsidRPr="00F83A6A">
        <w:t xml:space="preserve"> </w:t>
      </w:r>
      <w:r w:rsidR="008B2D50" w:rsidRPr="00F83A6A">
        <w:t>в неделю 1 час.</w:t>
      </w:r>
    </w:p>
    <w:p w:rsidR="00B54879" w:rsidRPr="00B1650B" w:rsidRDefault="00B54879" w:rsidP="00B54879">
      <w:pPr>
        <w:ind w:left="360"/>
      </w:pPr>
      <w:r w:rsidRPr="00B1650B">
        <w:t xml:space="preserve">Данная рабочая программа разработана в соответствии со следующими нормативными документами: </w:t>
      </w:r>
    </w:p>
    <w:p w:rsidR="00B54879" w:rsidRPr="00B54879" w:rsidRDefault="00B54879" w:rsidP="00B5487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54879">
        <w:rPr>
          <w:color w:val="000000"/>
        </w:rPr>
        <w:t>Федеральным законом от 29 декабря 2012 года № 273 - ФЗ «Об образовании в Российской Фед</w:t>
      </w:r>
      <w:r w:rsidRPr="00B54879">
        <w:rPr>
          <w:color w:val="000000"/>
        </w:rPr>
        <w:t>е</w:t>
      </w:r>
      <w:r w:rsidRPr="00B54879">
        <w:rPr>
          <w:color w:val="000000"/>
        </w:rPr>
        <w:t>рации»;</w:t>
      </w:r>
    </w:p>
    <w:p w:rsidR="00B54879" w:rsidRPr="00B54879" w:rsidRDefault="00B54879" w:rsidP="00B5487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54879">
        <w:rPr>
          <w:color w:val="000000"/>
        </w:rPr>
        <w:t>Федеральным базисным учебным планом, утвержденным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</w:t>
      </w:r>
      <w:r w:rsidRPr="00B54879">
        <w:rPr>
          <w:color w:val="000000"/>
        </w:rPr>
        <w:t>и</w:t>
      </w:r>
      <w:r w:rsidRPr="00B54879">
        <w:rPr>
          <w:color w:val="000000"/>
        </w:rPr>
        <w:t>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</w:t>
      </w:r>
      <w:proofErr w:type="gramEnd"/>
      <w:r w:rsidRPr="00B54879">
        <w:rPr>
          <w:color w:val="000000"/>
        </w:rPr>
        <w:t xml:space="preserve"> июня 2011 года № 1994, от 01 февраля 2012 года, № 74);</w:t>
      </w:r>
    </w:p>
    <w:p w:rsidR="00B54879" w:rsidRPr="00B54879" w:rsidRDefault="00B54879" w:rsidP="00B5487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gramStart"/>
      <w:r w:rsidRPr="00B54879">
        <w:rPr>
          <w:color w:val="000000"/>
        </w:rPr>
        <w:t>Федеральным компонентом государственного стандарта общего образо</w:t>
      </w:r>
      <w:r w:rsidRPr="00B54879">
        <w:rPr>
          <w:bCs/>
          <w:color w:val="000000"/>
        </w:rPr>
        <w:t>вания, утвержденным пр</w:t>
      </w:r>
      <w:r w:rsidRPr="00B54879">
        <w:rPr>
          <w:bCs/>
          <w:color w:val="000000"/>
        </w:rPr>
        <w:t>и</w:t>
      </w:r>
      <w:r w:rsidRPr="00B54879">
        <w:rPr>
          <w:bCs/>
          <w:color w:val="000000"/>
        </w:rPr>
        <w:t>казом Министерства образования Российской</w:t>
      </w:r>
      <w:r w:rsidRPr="00B54879">
        <w:rPr>
          <w:b/>
          <w:bCs/>
          <w:color w:val="000000"/>
        </w:rPr>
        <w:t xml:space="preserve"> </w:t>
      </w:r>
      <w:r w:rsidRPr="00B54879">
        <w:rPr>
          <w:color w:val="000000"/>
        </w:rPr>
        <w:t>Федерации</w:t>
      </w:r>
      <w:r w:rsidRPr="00B54879">
        <w:rPr>
          <w:b/>
          <w:bCs/>
          <w:color w:val="000000"/>
        </w:rPr>
        <w:t xml:space="preserve"> </w:t>
      </w:r>
      <w:r w:rsidRPr="00B54879">
        <w:rPr>
          <w:color w:val="000000"/>
        </w:rPr>
        <w:t>от 05 марта 2004 года № 1089 «Об утвержд</w:t>
      </w:r>
      <w:r w:rsidRPr="00B54879">
        <w:rPr>
          <w:color w:val="000000"/>
        </w:rPr>
        <w:t>е</w:t>
      </w:r>
      <w:r w:rsidRPr="00B54879">
        <w:rPr>
          <w:color w:val="000000"/>
        </w:rPr>
        <w:t>нии федерального компонента</w:t>
      </w:r>
      <w:r w:rsidRPr="00B54879">
        <w:rPr>
          <w:b/>
          <w:bCs/>
          <w:color w:val="000000"/>
        </w:rPr>
        <w:t xml:space="preserve"> </w:t>
      </w:r>
      <w:r w:rsidRPr="00B54879">
        <w:rPr>
          <w:color w:val="000000"/>
        </w:rPr>
        <w:t>государственных стандартов начального общего, основного общего и</w:t>
      </w:r>
      <w:r w:rsidRPr="00B54879">
        <w:rPr>
          <w:b/>
          <w:bCs/>
          <w:color w:val="000000"/>
        </w:rPr>
        <w:t xml:space="preserve"> </w:t>
      </w:r>
      <w:r w:rsidRPr="00B54879">
        <w:rPr>
          <w:color w:val="000000"/>
        </w:rPr>
        <w:t>сре</w:t>
      </w:r>
      <w:r w:rsidRPr="00B54879">
        <w:rPr>
          <w:color w:val="000000"/>
        </w:rPr>
        <w:t>д</w:t>
      </w:r>
      <w:r w:rsidRPr="00B54879">
        <w:rPr>
          <w:color w:val="000000"/>
        </w:rPr>
        <w:t>него (полного) общего образования» (в редакции приказов Министерства</w:t>
      </w:r>
      <w:r w:rsidRPr="00B54879">
        <w:rPr>
          <w:b/>
          <w:bCs/>
          <w:color w:val="000000"/>
        </w:rPr>
        <w:t xml:space="preserve"> </w:t>
      </w:r>
      <w:r w:rsidRPr="00B54879">
        <w:rPr>
          <w:color w:val="000000"/>
        </w:rPr>
        <w:t>образования и науки Российской Ф</w:t>
      </w:r>
      <w:r w:rsidRPr="00B54879">
        <w:rPr>
          <w:color w:val="000000"/>
        </w:rPr>
        <w:t>е</w:t>
      </w:r>
      <w:r w:rsidRPr="00B54879">
        <w:rPr>
          <w:color w:val="000000"/>
        </w:rPr>
        <w:t>дерации от 03 июня 2008 года, № 164,</w:t>
      </w:r>
      <w:r w:rsidRPr="00B54879">
        <w:rPr>
          <w:b/>
          <w:bCs/>
          <w:color w:val="000000"/>
        </w:rPr>
        <w:t xml:space="preserve"> </w:t>
      </w:r>
      <w:r w:rsidRPr="00B54879">
        <w:rPr>
          <w:color w:val="000000"/>
        </w:rPr>
        <w:t>от 31 августа 2009 года, № 320, от 19 октября 2009 года, № 427</w:t>
      </w:r>
      <w:proofErr w:type="gramEnd"/>
      <w:r w:rsidRPr="00B54879">
        <w:rPr>
          <w:color w:val="000000"/>
        </w:rPr>
        <w:t>, от 10 ноября</w:t>
      </w:r>
      <w:r w:rsidRPr="00B54879">
        <w:rPr>
          <w:b/>
          <w:bCs/>
          <w:color w:val="000000"/>
        </w:rPr>
        <w:t xml:space="preserve"> </w:t>
      </w:r>
      <w:r w:rsidRPr="00B54879">
        <w:rPr>
          <w:color w:val="000000"/>
        </w:rPr>
        <w:t>2011 года № 2643, от 24 января 2012 года № 39, от 31 января 2012 года № 69(для 5-11 классов),</w:t>
      </w:r>
    </w:p>
    <w:p w:rsidR="00B54879" w:rsidRPr="00B54879" w:rsidRDefault="00B54879" w:rsidP="00B5487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54879">
        <w:rPr>
          <w:color w:val="000000"/>
        </w:rPr>
        <w:t>Порядком организации и осуществления образовательной деятельности по основным общеобраз</w:t>
      </w:r>
      <w:r w:rsidRPr="00B54879">
        <w:rPr>
          <w:color w:val="000000"/>
        </w:rPr>
        <w:t>о</w:t>
      </w:r>
      <w:r w:rsidRPr="00B54879">
        <w:rPr>
          <w:color w:val="000000"/>
        </w:rPr>
        <w:t>вательным программам - образовательным программам начального общего, основного общего и сре</w:t>
      </w:r>
      <w:r w:rsidRPr="00B54879">
        <w:rPr>
          <w:color w:val="000000"/>
        </w:rPr>
        <w:t>д</w:t>
      </w:r>
      <w:r w:rsidRPr="00B54879">
        <w:rPr>
          <w:color w:val="000000"/>
        </w:rPr>
        <w:t>него общего образования, утвержденным приказом Министерства образования и науки Российской Фед</w:t>
      </w:r>
      <w:r w:rsidRPr="00B54879">
        <w:rPr>
          <w:color w:val="000000"/>
        </w:rPr>
        <w:t>е</w:t>
      </w:r>
      <w:r w:rsidRPr="00B54879">
        <w:rPr>
          <w:color w:val="000000"/>
        </w:rPr>
        <w:t>рации от 30 августа 2013 года № 1015 (в редакции приказа Министерства образования и науки Российской Фед</w:t>
      </w:r>
      <w:r w:rsidRPr="00B54879">
        <w:rPr>
          <w:color w:val="000000"/>
        </w:rPr>
        <w:t>е</w:t>
      </w:r>
      <w:r w:rsidRPr="00B54879">
        <w:rPr>
          <w:color w:val="000000"/>
        </w:rPr>
        <w:t>рации от 13 декабря 2013 года № 1342);</w:t>
      </w:r>
    </w:p>
    <w:p w:rsidR="00B54879" w:rsidRPr="00B54879" w:rsidRDefault="00B54879" w:rsidP="00B5487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54879">
        <w:rPr>
          <w:color w:val="000000"/>
        </w:rPr>
        <w:t xml:space="preserve">Санитарно-эпидемиологическими правилами и нормативами </w:t>
      </w:r>
      <w:proofErr w:type="spellStart"/>
      <w:r w:rsidRPr="00B54879">
        <w:rPr>
          <w:color w:val="000000"/>
        </w:rPr>
        <w:t>СанПиН</w:t>
      </w:r>
      <w:proofErr w:type="spellEnd"/>
      <w:r w:rsidRPr="00B54879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</w:t>
      </w:r>
      <w:r w:rsidRPr="00B54879">
        <w:rPr>
          <w:color w:val="000000"/>
        </w:rPr>
        <w:t>и</w:t>
      </w:r>
      <w:r w:rsidRPr="00B54879">
        <w:rPr>
          <w:color w:val="000000"/>
        </w:rPr>
        <w:t>ях», утвержденными Постановлением Главного государственного санитарного врача Российской Федер</w:t>
      </w:r>
      <w:r w:rsidRPr="00B54879">
        <w:rPr>
          <w:color w:val="000000"/>
        </w:rPr>
        <w:t>а</w:t>
      </w:r>
      <w:r w:rsidRPr="00B54879">
        <w:rPr>
          <w:color w:val="000000"/>
        </w:rPr>
        <w:t>ции от 29 декабря 2010 года № 189 (в редакции Измен</w:t>
      </w:r>
      <w:r w:rsidRPr="00B54879">
        <w:rPr>
          <w:color w:val="000000"/>
        </w:rPr>
        <w:t>е</w:t>
      </w:r>
      <w:r w:rsidRPr="00B54879">
        <w:rPr>
          <w:color w:val="000000"/>
        </w:rPr>
        <w:t>ний № 1, утвержденных Постановлением Главного государственного санитарного врача Ро</w:t>
      </w:r>
      <w:r w:rsidRPr="00B54879">
        <w:rPr>
          <w:color w:val="000000"/>
        </w:rPr>
        <w:t>с</w:t>
      </w:r>
      <w:r w:rsidRPr="00B54879">
        <w:rPr>
          <w:color w:val="000000"/>
        </w:rPr>
        <w:t>сийской Федерации от 29 июня 2011 года № 85, Изменений № 2, утвержденных Постановл</w:t>
      </w:r>
      <w:r w:rsidRPr="00B54879">
        <w:rPr>
          <w:color w:val="000000"/>
        </w:rPr>
        <w:t>е</w:t>
      </w:r>
      <w:r w:rsidRPr="00B54879">
        <w:rPr>
          <w:color w:val="000000"/>
        </w:rPr>
        <w:t>нием Главного государственного санитарного врача Российской Федерации от</w:t>
      </w:r>
      <w:proofErr w:type="gramEnd"/>
      <w:r w:rsidRPr="00B54879">
        <w:rPr>
          <w:color w:val="000000"/>
        </w:rPr>
        <w:t xml:space="preserve"> </w:t>
      </w:r>
      <w:proofErr w:type="gramStart"/>
      <w:r w:rsidRPr="00B54879">
        <w:rPr>
          <w:color w:val="000000"/>
        </w:rPr>
        <w:t>25 декабря 2013 года № 72)</w:t>
      </w:r>
      <w:proofErr w:type="gramEnd"/>
    </w:p>
    <w:p w:rsidR="00B54879" w:rsidRPr="00B54879" w:rsidRDefault="00B54879" w:rsidP="00B54879">
      <w:pPr>
        <w:pStyle w:val="a4"/>
        <w:numPr>
          <w:ilvl w:val="0"/>
          <w:numId w:val="9"/>
        </w:numPr>
        <w:contextualSpacing/>
        <w:rPr>
          <w:sz w:val="24"/>
          <w:szCs w:val="24"/>
          <w:shd w:val="clear" w:color="auto" w:fill="FFFFFF"/>
        </w:rPr>
      </w:pPr>
      <w:r w:rsidRPr="00B54879">
        <w:rPr>
          <w:snapToGrid w:val="0"/>
          <w:sz w:val="24"/>
          <w:szCs w:val="24"/>
        </w:rPr>
        <w:t>Письмом МО РФ от 27.04.2007г. № 03898;</w:t>
      </w:r>
    </w:p>
    <w:p w:rsidR="00B54879" w:rsidRPr="00B54879" w:rsidRDefault="00B54879" w:rsidP="00B5487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B54879">
        <w:rPr>
          <w:color w:val="000000"/>
        </w:rPr>
        <w:t>Приказом Министерства образования Ставропольского края от 24 июля 2014г. № 784-пр «Об у</w:t>
      </w:r>
      <w:r w:rsidRPr="00B54879">
        <w:rPr>
          <w:color w:val="000000"/>
        </w:rPr>
        <w:t>т</w:t>
      </w:r>
      <w:r w:rsidRPr="00B54879">
        <w:rPr>
          <w:color w:val="000000"/>
        </w:rPr>
        <w:t>верждении примерного учебного плана для общеобразовательных учреждений Ставропольского края»;</w:t>
      </w:r>
    </w:p>
    <w:p w:rsidR="00B54879" w:rsidRPr="00B1650B" w:rsidRDefault="00B54879" w:rsidP="00B54879">
      <w:pPr>
        <w:pStyle w:val="a3"/>
        <w:numPr>
          <w:ilvl w:val="0"/>
          <w:numId w:val="9"/>
        </w:numPr>
        <w:jc w:val="both"/>
      </w:pPr>
      <w:r>
        <w:t xml:space="preserve"> </w:t>
      </w:r>
      <w:r w:rsidRPr="00B1650B">
        <w:t>М</w:t>
      </w:r>
      <w:r w:rsidRPr="00B54879">
        <w:rPr>
          <w:rStyle w:val="a8"/>
          <w:b w:val="0"/>
        </w:rPr>
        <w:t xml:space="preserve">етодическими рекомендациями </w:t>
      </w:r>
      <w:proofErr w:type="spellStart"/>
      <w:r w:rsidRPr="00B1650B">
        <w:t>СКИРОПКиПРО</w:t>
      </w:r>
      <w:proofErr w:type="spellEnd"/>
      <w:r w:rsidRPr="00B54879">
        <w:rPr>
          <w:b/>
        </w:rPr>
        <w:t xml:space="preserve"> </w:t>
      </w:r>
      <w:r w:rsidRPr="00B54879">
        <w:rPr>
          <w:rStyle w:val="a8"/>
          <w:b w:val="0"/>
        </w:rPr>
        <w:t xml:space="preserve"> по организации</w:t>
      </w:r>
      <w:r w:rsidRPr="00B1650B">
        <w:rPr>
          <w:rStyle w:val="a8"/>
        </w:rPr>
        <w:t xml:space="preserve"> </w:t>
      </w:r>
      <w:r w:rsidRPr="00B1650B">
        <w:t>учебного процесса в образов</w:t>
      </w:r>
      <w:r w:rsidRPr="00B1650B">
        <w:t>а</w:t>
      </w:r>
      <w:r w:rsidRPr="00B1650B">
        <w:t>тельных учреждениях Ставропольского края</w:t>
      </w:r>
      <w:r w:rsidRPr="00B54879">
        <w:rPr>
          <w:bCs/>
        </w:rPr>
        <w:t xml:space="preserve"> </w:t>
      </w:r>
      <w:r w:rsidRPr="00B1650B">
        <w:t>в 2014-2015 учебном году;</w:t>
      </w:r>
    </w:p>
    <w:p w:rsidR="00B54879" w:rsidRPr="00B1650B" w:rsidRDefault="00B54879" w:rsidP="00B54879">
      <w:pPr>
        <w:pStyle w:val="af1"/>
        <w:numPr>
          <w:ilvl w:val="0"/>
          <w:numId w:val="9"/>
        </w:numPr>
        <w:ind w:right="140"/>
        <w:jc w:val="both"/>
        <w:rPr>
          <w:rFonts w:ascii="Times New Roman" w:hAnsi="Times New Roman"/>
          <w:sz w:val="24"/>
          <w:szCs w:val="24"/>
        </w:rPr>
      </w:pPr>
      <w:r w:rsidRPr="00B1650B"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и среднего общего  образов</w:t>
      </w:r>
      <w:r w:rsidRPr="00B1650B">
        <w:rPr>
          <w:rFonts w:ascii="Times New Roman" w:hAnsi="Times New Roman"/>
          <w:sz w:val="24"/>
          <w:szCs w:val="24"/>
        </w:rPr>
        <w:t>а</w:t>
      </w:r>
      <w:r w:rsidRPr="00B1650B">
        <w:rPr>
          <w:rFonts w:ascii="Times New Roman" w:hAnsi="Times New Roman"/>
          <w:sz w:val="24"/>
          <w:szCs w:val="24"/>
        </w:rPr>
        <w:t>ния МБОУ гимназии №1 г. Светлограда Петровского района Ставропольского края.</w:t>
      </w:r>
    </w:p>
    <w:p w:rsidR="00B54879" w:rsidRPr="00B1650B" w:rsidRDefault="00B54879" w:rsidP="00B54879">
      <w:pPr>
        <w:pStyle w:val="af1"/>
        <w:numPr>
          <w:ilvl w:val="0"/>
          <w:numId w:val="9"/>
        </w:numPr>
        <w:ind w:right="140"/>
        <w:jc w:val="both"/>
        <w:rPr>
          <w:rFonts w:ascii="Times New Roman" w:hAnsi="Times New Roman"/>
          <w:sz w:val="24"/>
          <w:szCs w:val="24"/>
        </w:rPr>
      </w:pPr>
      <w:r w:rsidRPr="00B1650B">
        <w:rPr>
          <w:rFonts w:ascii="Times New Roman" w:hAnsi="Times New Roman"/>
          <w:sz w:val="24"/>
          <w:szCs w:val="24"/>
        </w:rPr>
        <w:t>Программой развития  МБОУГ №1  на 2014-2017 год;</w:t>
      </w:r>
    </w:p>
    <w:p w:rsidR="008B2D50" w:rsidRPr="00F83A6A" w:rsidRDefault="00B54879" w:rsidP="00F83A6A">
      <w:pPr>
        <w:numPr>
          <w:ilvl w:val="0"/>
          <w:numId w:val="9"/>
        </w:numPr>
        <w:jc w:val="both"/>
      </w:pPr>
      <w:r>
        <w:t>Программой</w:t>
      </w:r>
      <w:r w:rsidR="008B2D50" w:rsidRPr="00F83A6A">
        <w:t xml:space="preserve"> по информатике для общеобразовательных учреждений. 2-11 классы. М.: Бином, 2010 г.</w:t>
      </w:r>
    </w:p>
    <w:p w:rsidR="008B2D50" w:rsidRPr="00F83A6A" w:rsidRDefault="00B54879" w:rsidP="00F83A6A">
      <w:pPr>
        <w:numPr>
          <w:ilvl w:val="0"/>
          <w:numId w:val="9"/>
        </w:numPr>
        <w:shd w:val="clear" w:color="auto" w:fill="FFFFFF"/>
        <w:jc w:val="both"/>
      </w:pPr>
      <w:r>
        <w:t>Авторской программой</w:t>
      </w:r>
      <w:r w:rsidR="008B2D50" w:rsidRPr="00F83A6A">
        <w:t xml:space="preserve"> профильного курса  обучения  информатики и ИКТ на базовом уровне в старшей школе Н.Д. </w:t>
      </w:r>
      <w:proofErr w:type="spellStart"/>
      <w:r w:rsidR="008B2D50" w:rsidRPr="00F83A6A">
        <w:t>Угриновича</w:t>
      </w:r>
      <w:proofErr w:type="spellEnd"/>
      <w:r w:rsidR="008B2D50" w:rsidRPr="00F83A6A">
        <w:t xml:space="preserve">. </w:t>
      </w:r>
    </w:p>
    <w:p w:rsidR="00115872" w:rsidRPr="00DA11DB" w:rsidRDefault="00115872" w:rsidP="00115872">
      <w:pPr>
        <w:ind w:firstLine="708"/>
        <w:jc w:val="both"/>
      </w:pPr>
      <w:r w:rsidRPr="00DA11DB">
        <w:rPr>
          <w:b/>
        </w:rPr>
        <w:lastRenderedPageBreak/>
        <w:t>Место курса в базовом учебном плане</w:t>
      </w:r>
      <w:r w:rsidRPr="00DA11DB">
        <w:rPr>
          <w:b/>
          <w:u w:val="single"/>
        </w:rPr>
        <w:t>.</w:t>
      </w:r>
      <w:r w:rsidRPr="00DA11DB">
        <w:t xml:space="preserve"> 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DA11DB">
        <w:t>межпредметных</w:t>
      </w:r>
      <w:proofErr w:type="spellEnd"/>
      <w:r w:rsidRPr="00DA11DB">
        <w:t xml:space="preserve"> и </w:t>
      </w:r>
      <w:proofErr w:type="spellStart"/>
      <w:r w:rsidRPr="00DA11DB">
        <w:t>внутрипредметных</w:t>
      </w:r>
      <w:proofErr w:type="spellEnd"/>
      <w:r w:rsidRPr="00DA11DB"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115872" w:rsidRDefault="00115872" w:rsidP="00F83A6A">
      <w:pPr>
        <w:shd w:val="clear" w:color="auto" w:fill="FFFFFF"/>
        <w:jc w:val="both"/>
      </w:pPr>
    </w:p>
    <w:p w:rsidR="008B2D50" w:rsidRPr="00694313" w:rsidRDefault="008B2D50" w:rsidP="00F83A6A">
      <w:pPr>
        <w:shd w:val="clear" w:color="auto" w:fill="FFFFFF"/>
        <w:jc w:val="both"/>
      </w:pPr>
      <w:r w:rsidRPr="00F83A6A">
        <w:t xml:space="preserve">Изучение информатики и ИКТ направлено на достижение </w:t>
      </w:r>
      <w:r w:rsidRPr="00694313">
        <w:rPr>
          <w:bCs/>
        </w:rPr>
        <w:t xml:space="preserve">следующих </w:t>
      </w:r>
      <w:r w:rsidRPr="00115872">
        <w:rPr>
          <w:b/>
          <w:bCs/>
        </w:rPr>
        <w:t>целей:</w:t>
      </w:r>
    </w:p>
    <w:p w:rsidR="008B2D50" w:rsidRPr="00F83A6A" w:rsidRDefault="008B2D50" w:rsidP="00F83A6A">
      <w:pPr>
        <w:numPr>
          <w:ilvl w:val="0"/>
          <w:numId w:val="12"/>
        </w:numPr>
        <w:shd w:val="clear" w:color="auto" w:fill="FFFFFF"/>
        <w:ind w:left="360" w:hanging="180"/>
        <w:jc w:val="both"/>
      </w:pPr>
      <w:r w:rsidRPr="00F83A6A">
        <w:t>систематизация знаний в области информатики и информационных технологий, полученные в основной школе;</w:t>
      </w:r>
    </w:p>
    <w:p w:rsidR="008B2D50" w:rsidRPr="00F83A6A" w:rsidRDefault="008B2D50" w:rsidP="00F83A6A">
      <w:pPr>
        <w:numPr>
          <w:ilvl w:val="0"/>
          <w:numId w:val="12"/>
        </w:numPr>
        <w:shd w:val="clear" w:color="auto" w:fill="FFFFFF"/>
        <w:ind w:left="360" w:hanging="180"/>
        <w:jc w:val="both"/>
      </w:pPr>
      <w:r w:rsidRPr="00F83A6A">
        <w:t xml:space="preserve">развитие компетентности в использовании информационных и коммуникационных технологий на уровне квалифицированного пользователя в области </w:t>
      </w:r>
      <w:proofErr w:type="spellStart"/>
      <w:r w:rsidRPr="00F83A6A">
        <w:t>общепользовательских</w:t>
      </w:r>
      <w:proofErr w:type="spellEnd"/>
      <w:r w:rsidRPr="00F83A6A">
        <w:t xml:space="preserve"> технологий, знакомства с профессиональными информационными технологиями; </w:t>
      </w:r>
    </w:p>
    <w:p w:rsidR="008B2D50" w:rsidRPr="00F83A6A" w:rsidRDefault="008B2D50" w:rsidP="00F83A6A">
      <w:pPr>
        <w:numPr>
          <w:ilvl w:val="0"/>
          <w:numId w:val="12"/>
        </w:numPr>
        <w:shd w:val="clear" w:color="auto" w:fill="FFFFFF"/>
        <w:ind w:left="360" w:hanging="180"/>
        <w:jc w:val="both"/>
      </w:pPr>
      <w:r w:rsidRPr="00F83A6A">
        <w:t xml:space="preserve">совершенствование навыков работы с информацией на уровне адекватного применения  основных </w:t>
      </w:r>
      <w:proofErr w:type="spellStart"/>
      <w:r w:rsidRPr="00F83A6A">
        <w:t>общепользовательских</w:t>
      </w:r>
      <w:proofErr w:type="spellEnd"/>
      <w:r w:rsidRPr="00F83A6A">
        <w:t xml:space="preserve"> инструментов, использование возможностей ИКТ, выходящих за рамки </w:t>
      </w:r>
      <w:proofErr w:type="spellStart"/>
      <w:r w:rsidRPr="00F83A6A">
        <w:t>общепользовательских</w:t>
      </w:r>
      <w:proofErr w:type="spellEnd"/>
      <w:r w:rsidRPr="00F83A6A">
        <w:t xml:space="preserve">, освоение минимального набора профессиональных инструментов; </w:t>
      </w:r>
    </w:p>
    <w:p w:rsidR="008B2D50" w:rsidRPr="00F83A6A" w:rsidRDefault="008B2D50" w:rsidP="00F83A6A">
      <w:pPr>
        <w:numPr>
          <w:ilvl w:val="0"/>
          <w:numId w:val="13"/>
        </w:numPr>
        <w:shd w:val="clear" w:color="auto" w:fill="FFFFFF"/>
        <w:ind w:left="360" w:hanging="180"/>
        <w:jc w:val="both"/>
      </w:pPr>
      <w:r w:rsidRPr="00F83A6A">
        <w:t xml:space="preserve">освоение и систематизация знаний, относящихся к математическим объектам информатики, построение и описание объектов и процессов, позволяющих осуществлять их компьютерное моделирование; к средствам моделирования; информационным процессам в технологических системах; </w:t>
      </w:r>
    </w:p>
    <w:p w:rsidR="008B2D50" w:rsidRPr="00F83A6A" w:rsidRDefault="008B2D50" w:rsidP="00F83A6A">
      <w:pPr>
        <w:numPr>
          <w:ilvl w:val="0"/>
          <w:numId w:val="14"/>
        </w:numPr>
        <w:shd w:val="clear" w:color="auto" w:fill="FFFFFF"/>
        <w:ind w:left="360" w:hanging="180"/>
        <w:jc w:val="both"/>
      </w:pPr>
      <w:r w:rsidRPr="00F83A6A">
        <w:t xml:space="preserve">формирование у учащихся системно-информационного подхода к анализу окружающего мира и умения использовать и самостоятельно создавать информационные модели процессов и объектов, характерных для профильной области; </w:t>
      </w:r>
    </w:p>
    <w:p w:rsidR="008B2D50" w:rsidRPr="00F83A6A" w:rsidRDefault="008B2D50" w:rsidP="00F83A6A">
      <w:pPr>
        <w:numPr>
          <w:ilvl w:val="0"/>
          <w:numId w:val="15"/>
        </w:numPr>
        <w:shd w:val="clear" w:color="auto" w:fill="FFFFFF"/>
        <w:ind w:left="360" w:hanging="180"/>
        <w:jc w:val="both"/>
      </w:pPr>
      <w:r w:rsidRPr="00F83A6A">
        <w:t xml:space="preserve">воспитанию чувства ответственности за результаты своего труда; формирование установки на позитивную социальную деятельность в информационном обществе; на недопустимость действий, нарушающих правовые, этические нормы работы с информацией; </w:t>
      </w:r>
    </w:p>
    <w:p w:rsidR="008B2D50" w:rsidRPr="00F83A6A" w:rsidRDefault="008B2D50" w:rsidP="00F83A6A">
      <w:pPr>
        <w:numPr>
          <w:ilvl w:val="0"/>
          <w:numId w:val="15"/>
        </w:numPr>
        <w:shd w:val="clear" w:color="auto" w:fill="FFFFFF"/>
        <w:ind w:left="360" w:hanging="180"/>
        <w:jc w:val="both"/>
      </w:pPr>
      <w:r w:rsidRPr="00F83A6A">
        <w:t xml:space="preserve">приобретение опыта проектной деятельности, создания, редактирования, оформления, сохранения и передачи  информационных объектов различного типа с помощью современных программных средств; коллективной информационной деятельности в различных сферах, востребованных на рынке труда. </w:t>
      </w:r>
    </w:p>
    <w:p w:rsidR="008B2D50" w:rsidRPr="00F83A6A" w:rsidRDefault="008B2D50" w:rsidP="00F83A6A">
      <w:pPr>
        <w:shd w:val="clear" w:color="auto" w:fill="FFFFFF"/>
        <w:ind w:left="360" w:firstLine="360"/>
        <w:jc w:val="both"/>
      </w:pPr>
      <w:proofErr w:type="gramStart"/>
      <w:r w:rsidRPr="00F83A6A">
        <w:t xml:space="preserve">На основании требований  Государственного образовательного стандарта  </w:t>
      </w:r>
      <w:smartTag w:uri="urn:schemas-microsoft-com:office:smarttags" w:element="metricconverter">
        <w:smartTagPr>
          <w:attr w:name="ProductID" w:val="2004 г"/>
        </w:smartTagPr>
        <w:r w:rsidRPr="00F83A6A">
          <w:t>2004 г</w:t>
        </w:r>
      </w:smartTag>
      <w:r w:rsidRPr="00F83A6A">
        <w:t xml:space="preserve">.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F83A6A">
        <w:t>компетентностный</w:t>
      </w:r>
      <w:proofErr w:type="spellEnd"/>
      <w:r w:rsidRPr="00F83A6A">
        <w:t xml:space="preserve">, личностно-ориентированный, </w:t>
      </w:r>
      <w:proofErr w:type="spellStart"/>
      <w:r w:rsidRPr="00F83A6A">
        <w:t>деятельностный</w:t>
      </w:r>
      <w:proofErr w:type="spellEnd"/>
      <w:r w:rsidRPr="00F83A6A">
        <w:t xml:space="preserve">  подходы, которые определяют </w:t>
      </w:r>
      <w:r w:rsidRPr="00F83A6A">
        <w:rPr>
          <w:b/>
          <w:bCs/>
        </w:rPr>
        <w:t>задачи обучения</w:t>
      </w:r>
      <w:r w:rsidRPr="00F83A6A">
        <w:t>:</w:t>
      </w:r>
      <w:proofErr w:type="gramEnd"/>
    </w:p>
    <w:p w:rsidR="008B2D50" w:rsidRPr="00F83A6A" w:rsidRDefault="008B2D50" w:rsidP="00F83A6A">
      <w:pPr>
        <w:numPr>
          <w:ilvl w:val="0"/>
          <w:numId w:val="16"/>
        </w:numPr>
        <w:jc w:val="both"/>
      </w:pPr>
      <w:r w:rsidRPr="00F83A6A">
        <w:t>обеспечение прочного и сознательного овладения учащимися системой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образования;</w:t>
      </w:r>
    </w:p>
    <w:p w:rsidR="008B2D50" w:rsidRPr="00F83A6A" w:rsidRDefault="008B2D50" w:rsidP="00F83A6A">
      <w:pPr>
        <w:numPr>
          <w:ilvl w:val="0"/>
          <w:numId w:val="16"/>
        </w:numPr>
        <w:jc w:val="both"/>
      </w:pPr>
      <w:r w:rsidRPr="00F83A6A">
        <w:t>формирование у учащихся устойчивого интереса к предмету;</w:t>
      </w:r>
    </w:p>
    <w:p w:rsidR="008B2D50" w:rsidRPr="00F83A6A" w:rsidRDefault="008B2D50" w:rsidP="00F83A6A">
      <w:pPr>
        <w:numPr>
          <w:ilvl w:val="0"/>
          <w:numId w:val="16"/>
        </w:numPr>
        <w:jc w:val="both"/>
      </w:pPr>
      <w:r w:rsidRPr="00F83A6A">
        <w:t>выявление и развитие их творческих способностей;</w:t>
      </w:r>
    </w:p>
    <w:p w:rsidR="008B2D50" w:rsidRPr="00F83A6A" w:rsidRDefault="008B2D50" w:rsidP="00F83A6A">
      <w:pPr>
        <w:numPr>
          <w:ilvl w:val="0"/>
          <w:numId w:val="16"/>
        </w:numPr>
        <w:jc w:val="both"/>
        <w:rPr>
          <w:color w:val="000000"/>
        </w:rPr>
      </w:pPr>
      <w:r w:rsidRPr="00F83A6A">
        <w:t>ориентация на профессии, существенным образом связанные с информатикой.</w:t>
      </w:r>
    </w:p>
    <w:p w:rsidR="008B2D50" w:rsidRPr="00F83A6A" w:rsidRDefault="008B2D50" w:rsidP="00F83A6A">
      <w:pPr>
        <w:shd w:val="clear" w:color="auto" w:fill="FFFFFF"/>
        <w:jc w:val="both"/>
      </w:pPr>
    </w:p>
    <w:p w:rsidR="00115872" w:rsidRDefault="00115872" w:rsidP="00F83A6A">
      <w:pPr>
        <w:jc w:val="center"/>
        <w:rPr>
          <w:b/>
        </w:rPr>
      </w:pPr>
    </w:p>
    <w:p w:rsidR="00115872" w:rsidRDefault="00115872" w:rsidP="00F83A6A">
      <w:pPr>
        <w:jc w:val="center"/>
        <w:rPr>
          <w:b/>
        </w:rPr>
      </w:pPr>
    </w:p>
    <w:p w:rsidR="00BB2FC3" w:rsidRPr="00B54879" w:rsidRDefault="00FC1678" w:rsidP="00F83A6A">
      <w:pPr>
        <w:jc w:val="center"/>
        <w:rPr>
          <w:b/>
          <w:sz w:val="28"/>
          <w:szCs w:val="28"/>
        </w:rPr>
      </w:pPr>
      <w:r w:rsidRPr="00B54879">
        <w:rPr>
          <w:b/>
          <w:sz w:val="28"/>
          <w:szCs w:val="28"/>
        </w:rPr>
        <w:t>Содержание учебного предмета</w:t>
      </w:r>
    </w:p>
    <w:p w:rsidR="00115872" w:rsidRPr="00B54879" w:rsidRDefault="00115872" w:rsidP="00F83A6A">
      <w:pPr>
        <w:jc w:val="center"/>
        <w:rPr>
          <w:b/>
          <w:sz w:val="28"/>
          <w:szCs w:val="28"/>
        </w:rPr>
      </w:pPr>
    </w:p>
    <w:p w:rsidR="00FC1678" w:rsidRPr="00F83A6A" w:rsidRDefault="00FC1678" w:rsidP="00F83A6A">
      <w:pPr>
        <w:pStyle w:val="Default"/>
        <w:ind w:firstLine="708"/>
        <w:jc w:val="both"/>
      </w:pPr>
      <w:r w:rsidRPr="00F83A6A">
        <w:t xml:space="preserve">  Информационные процессы и информационные технологии являются сегодня приоритетными объектами изучения на всех ступенях школьного курса информатики.</w:t>
      </w:r>
    </w:p>
    <w:p w:rsidR="00FC1678" w:rsidRPr="00F83A6A" w:rsidRDefault="00FC1678" w:rsidP="00F83A6A">
      <w:pPr>
        <w:pStyle w:val="Default"/>
        <w:ind w:firstLine="708"/>
        <w:jc w:val="both"/>
      </w:pPr>
      <w:r w:rsidRPr="00F83A6A">
        <w:t xml:space="preserve">Информатика – это научная дисциплина о закономерностях протекания информационных процессов в различной средах (системах), а также о методах и средствах их автоматизации. </w:t>
      </w:r>
    </w:p>
    <w:p w:rsidR="00FC1678" w:rsidRPr="00F83A6A" w:rsidRDefault="00FC1678" w:rsidP="00F83A6A">
      <w:pPr>
        <w:pStyle w:val="Default"/>
        <w:ind w:firstLine="708"/>
        <w:jc w:val="both"/>
      </w:pPr>
      <w:r w:rsidRPr="00F83A6A">
        <w:t xml:space="preserve">Информационные процессы – фундаментальная реальность окружающего мира и определяющий компонент современной информационной цивилизации. Информатика дает ключ к </w:t>
      </w:r>
      <w:r w:rsidRPr="00F83A6A">
        <w:lastRenderedPageBreak/>
        <w:t xml:space="preserve">пониманию многочисленных явлений и процессов в естественно - научных областях, в социологии, экономике, языке, литературе и др. </w:t>
      </w:r>
    </w:p>
    <w:p w:rsidR="00FC1678" w:rsidRPr="00F83A6A" w:rsidRDefault="00FC1678" w:rsidP="00F83A6A">
      <w:pPr>
        <w:pStyle w:val="Default"/>
        <w:ind w:firstLine="708"/>
        <w:jc w:val="both"/>
      </w:pPr>
      <w:r w:rsidRPr="00F83A6A">
        <w:t xml:space="preserve">Информатика закладывает основу создания и использования информационных и коммуникационных технологий (ИКТ) – одного из наиболее значимых технологических достижений современной цивилизации. На сегодняшний день ИКТ – необходимый инструмент практически любой деятельности. Темпы качественного развития компьютерной техники и ИКТ не имеют прецедентов в истории. </w:t>
      </w:r>
    </w:p>
    <w:p w:rsidR="00FC1678" w:rsidRPr="00F83A6A" w:rsidRDefault="00FC1678" w:rsidP="00F83A6A">
      <w:pPr>
        <w:pStyle w:val="Default"/>
        <w:ind w:firstLine="708"/>
        <w:jc w:val="both"/>
      </w:pPr>
      <w:r w:rsidRPr="00F83A6A">
        <w:t xml:space="preserve">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информационные ресурсы, свойства информации, информационные и коммуникационные технологии – реальность настоящего времени. </w:t>
      </w:r>
    </w:p>
    <w:p w:rsidR="00FC1678" w:rsidRPr="00F83A6A" w:rsidRDefault="00FC1678" w:rsidP="00F83A6A">
      <w:pPr>
        <w:pStyle w:val="Default"/>
        <w:ind w:firstLine="708"/>
        <w:jc w:val="both"/>
      </w:pPr>
      <w:r w:rsidRPr="00F83A6A">
        <w:t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 Можно сказать, что она представляет собой «</w:t>
      </w:r>
      <w:proofErr w:type="spellStart"/>
      <w:r w:rsidRPr="00F83A6A">
        <w:t>метадисциплину</w:t>
      </w:r>
      <w:proofErr w:type="spellEnd"/>
      <w:r w:rsidRPr="00F83A6A">
        <w:t xml:space="preserve">», обладающую общенаучным языком. </w:t>
      </w:r>
    </w:p>
    <w:p w:rsidR="00FC1678" w:rsidRPr="00F83A6A" w:rsidRDefault="00FC1678" w:rsidP="00F83A6A">
      <w:pPr>
        <w:pStyle w:val="Default"/>
        <w:ind w:firstLine="708"/>
        <w:jc w:val="both"/>
      </w:pPr>
      <w:r w:rsidRPr="00F83A6A">
        <w:t xml:space="preserve">В информатике формируются многие виды деятельности, которые имеют </w:t>
      </w:r>
      <w:proofErr w:type="spellStart"/>
      <w:r w:rsidRPr="00F83A6A">
        <w:t>общедисциплинарный</w:t>
      </w:r>
      <w:proofErr w:type="spellEnd"/>
      <w:r w:rsidRPr="00F83A6A">
        <w:t xml:space="preserve"> характер: моделирование объектов и процессов; сбор, хранение, преобразование и передача информации, управление объектами и процессами. Особенность информатики заключается в том, что значительная часть этой деятельности может быть осуществлена с помощью компьютерных средств. </w:t>
      </w:r>
    </w:p>
    <w:p w:rsidR="00FC1678" w:rsidRPr="00F83A6A" w:rsidRDefault="00FC1678" w:rsidP="00F83A6A">
      <w:pPr>
        <w:pStyle w:val="Default"/>
        <w:jc w:val="both"/>
      </w:pPr>
      <w:r w:rsidRPr="00F83A6A">
        <w:t xml:space="preserve">Общеобразовательный предмет информатики с необходимостью отражает все перечисленные аспекты информатики: </w:t>
      </w:r>
    </w:p>
    <w:p w:rsidR="00FC1678" w:rsidRPr="00F83A6A" w:rsidRDefault="00FC1678" w:rsidP="00F83A6A">
      <w:pPr>
        <w:pStyle w:val="Default"/>
      </w:pPr>
    </w:p>
    <w:p w:rsidR="00FC1678" w:rsidRPr="00F83A6A" w:rsidRDefault="00FC1678" w:rsidP="00F83A6A">
      <w:pPr>
        <w:pStyle w:val="Default"/>
        <w:ind w:left="1120" w:hanging="420"/>
      </w:pPr>
      <w:r w:rsidRPr="00F83A6A">
        <w:t xml:space="preserve">• сущность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:rsidR="00FC1678" w:rsidRPr="00F83A6A" w:rsidRDefault="00FC1678" w:rsidP="00F83A6A">
      <w:pPr>
        <w:pStyle w:val="Default"/>
        <w:ind w:left="1120" w:hanging="420"/>
      </w:pPr>
    </w:p>
    <w:p w:rsidR="00FC1678" w:rsidRPr="00F83A6A" w:rsidRDefault="00FC1678" w:rsidP="00F83A6A">
      <w:pPr>
        <w:pStyle w:val="Default"/>
        <w:ind w:left="1120" w:hanging="420"/>
      </w:pPr>
      <w:r w:rsidRPr="00F83A6A">
        <w:t xml:space="preserve">• основные области применения информатики: технологии, управление, социум; </w:t>
      </w:r>
    </w:p>
    <w:p w:rsidR="00FC1678" w:rsidRPr="00F83A6A" w:rsidRDefault="00FC1678" w:rsidP="00F83A6A">
      <w:pPr>
        <w:pStyle w:val="Default"/>
        <w:ind w:left="1120" w:hanging="420"/>
      </w:pPr>
    </w:p>
    <w:p w:rsidR="00FC1678" w:rsidRPr="00F83A6A" w:rsidRDefault="00FC1678" w:rsidP="00F83A6A">
      <w:pPr>
        <w:pStyle w:val="Default"/>
        <w:ind w:left="1120" w:hanging="420"/>
      </w:pPr>
      <w:r w:rsidRPr="00F83A6A">
        <w:t xml:space="preserve">• междисциплинарный характер информатики и информационной деятельности. </w:t>
      </w:r>
    </w:p>
    <w:p w:rsidR="00FC1678" w:rsidRPr="00F83A6A" w:rsidRDefault="00FC1678" w:rsidP="00F83A6A">
      <w:pPr>
        <w:pStyle w:val="Default"/>
        <w:ind w:left="1120" w:hanging="420"/>
        <w:jc w:val="both"/>
      </w:pPr>
    </w:p>
    <w:p w:rsidR="00FC1678" w:rsidRPr="00F83A6A" w:rsidRDefault="00FC1678" w:rsidP="00F83A6A">
      <w:pPr>
        <w:ind w:firstLine="567"/>
        <w:jc w:val="both"/>
        <w:rPr>
          <w:iCs/>
        </w:rPr>
      </w:pPr>
      <w:r w:rsidRPr="00F83A6A">
        <w:t>В процессе освоения курса учащиеся овладевают умениями применять, анализировать, преобразовывать информационные модели, использую при этом знания о современной научной картине мира.</w:t>
      </w:r>
    </w:p>
    <w:p w:rsidR="00FC1678" w:rsidRPr="00F83A6A" w:rsidRDefault="00FC1678" w:rsidP="00F83A6A">
      <w:pPr>
        <w:ind w:left="142" w:firstLine="425"/>
        <w:jc w:val="both"/>
        <w:rPr>
          <w:iCs/>
        </w:rPr>
      </w:pPr>
    </w:p>
    <w:p w:rsidR="00FC1678" w:rsidRPr="00F83A6A" w:rsidRDefault="00FC1678" w:rsidP="00F83A6A">
      <w:pPr>
        <w:shd w:val="clear" w:color="auto" w:fill="FFFFFF"/>
        <w:ind w:firstLine="360"/>
        <w:jc w:val="both"/>
      </w:pPr>
      <w:r w:rsidRPr="00F83A6A">
        <w:t xml:space="preserve">Содержание домашних заданий носит дифференцированный характер. Используется проектный метод обучения. Проекты выполняются по  группам или индивидуально. </w:t>
      </w:r>
      <w:r w:rsidRPr="00F83A6A">
        <w:br/>
        <w:t xml:space="preserve">Организация учебного процесса, дидактические материалы, темы проектов способствуют развитию у учащихся учебно-познавательной, информационно-коммуникационной,  ценностно-смысловой и коммуникативной компетенций, социально-трудовой, а также способности к </w:t>
      </w:r>
      <w:proofErr w:type="spellStart"/>
      <w:r w:rsidRPr="00F83A6A">
        <w:t>саморефлексии</w:t>
      </w:r>
      <w:proofErr w:type="spellEnd"/>
      <w:r w:rsidRPr="00F83A6A">
        <w:t xml:space="preserve"> и  самообразованию.  Учащиеся знакомятся с профессиями, связанными с построением математических и компьютерных моделей, программированием, обеспечением информационной деятельности индивидуумов и организаций, осваивая элементы социально-трудовой, профессиональной компетенциями.</w:t>
      </w:r>
    </w:p>
    <w:p w:rsidR="00FC1678" w:rsidRPr="00F83A6A" w:rsidRDefault="00FC1678" w:rsidP="00F83A6A">
      <w:pPr>
        <w:jc w:val="both"/>
      </w:pPr>
      <w:r w:rsidRPr="00F83A6A">
        <w:rPr>
          <w:b/>
        </w:rPr>
        <w:t>Методы и формы обучения</w:t>
      </w:r>
      <w:r w:rsidRPr="00F83A6A">
        <w:t>: Словесные</w:t>
      </w:r>
      <w:r w:rsidRPr="00F83A6A">
        <w:tab/>
        <w:t>, индуктивные, репродуктивные,  под руководством преподавателя, наглядные,  дедуктивные, проблемно-поисковые.</w:t>
      </w:r>
      <w:r w:rsidRPr="00F83A6A">
        <w:tab/>
      </w:r>
    </w:p>
    <w:p w:rsidR="00FC1678" w:rsidRPr="00F83A6A" w:rsidRDefault="00FC1678" w:rsidP="00F83A6A">
      <w:pPr>
        <w:jc w:val="both"/>
      </w:pP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 xml:space="preserve">Самостоятельная работа </w:t>
      </w:r>
      <w:proofErr w:type="gramStart"/>
      <w:r w:rsidRPr="00F83A6A">
        <w:t>обучаемых</w:t>
      </w:r>
      <w:proofErr w:type="gramEnd"/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>Учебные дискуссии</w:t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>Создание эмоционально-нравственных ситуаций</w:t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proofErr w:type="spellStart"/>
      <w:r w:rsidRPr="00F83A6A">
        <w:t>Организационно-деятельностные</w:t>
      </w:r>
      <w:proofErr w:type="spellEnd"/>
      <w:r w:rsidRPr="00F83A6A">
        <w:t xml:space="preserve"> игры</w:t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>Индивидуальный опрос</w:t>
      </w:r>
      <w:r w:rsidRPr="00F83A6A">
        <w:tab/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>Письменные контрольные работы</w:t>
      </w:r>
      <w:r w:rsidRPr="00F83A6A">
        <w:tab/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>Машинный контроль</w:t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lastRenderedPageBreak/>
        <w:t>Фронтальный опрос</w:t>
      </w:r>
      <w:r w:rsidRPr="00F83A6A">
        <w:tab/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>Письменные зачеты</w:t>
      </w:r>
      <w:r w:rsidRPr="00F83A6A">
        <w:tab/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>Контрольно-лабораторный контроль</w:t>
      </w:r>
    </w:p>
    <w:p w:rsidR="00FC1678" w:rsidRPr="00F83A6A" w:rsidRDefault="00FC1678" w:rsidP="00115872">
      <w:pPr>
        <w:pStyle w:val="a3"/>
        <w:numPr>
          <w:ilvl w:val="0"/>
          <w:numId w:val="21"/>
        </w:numPr>
        <w:jc w:val="both"/>
      </w:pPr>
      <w:r w:rsidRPr="00F83A6A">
        <w:t>Устные зачеты</w:t>
      </w:r>
      <w:r w:rsidRPr="00F83A6A">
        <w:tab/>
      </w:r>
    </w:p>
    <w:p w:rsidR="00115872" w:rsidRPr="00DA11DB" w:rsidRDefault="00115872" w:rsidP="00115872">
      <w:pPr>
        <w:jc w:val="both"/>
        <w:rPr>
          <w:b/>
        </w:rPr>
      </w:pPr>
      <w:r w:rsidRPr="00DA11DB">
        <w:rPr>
          <w:b/>
        </w:rPr>
        <w:t>Формы организации учебного процесса:</w:t>
      </w:r>
    </w:p>
    <w:p w:rsidR="00115872" w:rsidRPr="00DA11DB" w:rsidRDefault="00115872" w:rsidP="00115872">
      <w:pPr>
        <w:numPr>
          <w:ilvl w:val="0"/>
          <w:numId w:val="20"/>
        </w:numPr>
        <w:tabs>
          <w:tab w:val="clear" w:pos="1428"/>
          <w:tab w:val="num" w:pos="1276"/>
        </w:tabs>
        <w:ind w:left="709"/>
        <w:jc w:val="both"/>
      </w:pPr>
      <w:r w:rsidRPr="00DA11DB">
        <w:t>индивидуальные;</w:t>
      </w:r>
    </w:p>
    <w:p w:rsidR="00115872" w:rsidRPr="00DA11DB" w:rsidRDefault="00115872" w:rsidP="00115872">
      <w:pPr>
        <w:numPr>
          <w:ilvl w:val="0"/>
          <w:numId w:val="20"/>
        </w:numPr>
        <w:tabs>
          <w:tab w:val="clear" w:pos="1428"/>
          <w:tab w:val="num" w:pos="1276"/>
        </w:tabs>
        <w:ind w:left="709"/>
        <w:jc w:val="both"/>
      </w:pPr>
      <w:r w:rsidRPr="00DA11DB">
        <w:t>групповые;</w:t>
      </w:r>
    </w:p>
    <w:p w:rsidR="00115872" w:rsidRPr="00DA11DB" w:rsidRDefault="00115872" w:rsidP="00115872">
      <w:pPr>
        <w:numPr>
          <w:ilvl w:val="0"/>
          <w:numId w:val="20"/>
        </w:numPr>
        <w:tabs>
          <w:tab w:val="clear" w:pos="1428"/>
          <w:tab w:val="num" w:pos="1276"/>
        </w:tabs>
        <w:ind w:left="709"/>
        <w:jc w:val="both"/>
      </w:pPr>
      <w:r w:rsidRPr="00DA11DB">
        <w:t>индивидуально-групповые;</w:t>
      </w:r>
    </w:p>
    <w:p w:rsidR="00115872" w:rsidRPr="00DA11DB" w:rsidRDefault="00115872" w:rsidP="00115872">
      <w:pPr>
        <w:numPr>
          <w:ilvl w:val="0"/>
          <w:numId w:val="20"/>
        </w:numPr>
        <w:tabs>
          <w:tab w:val="clear" w:pos="1428"/>
          <w:tab w:val="num" w:pos="1276"/>
        </w:tabs>
        <w:ind w:left="709"/>
        <w:jc w:val="both"/>
      </w:pPr>
      <w:r w:rsidRPr="00DA11DB">
        <w:t>фронтальные;</w:t>
      </w:r>
    </w:p>
    <w:p w:rsidR="00115872" w:rsidRPr="00DA11DB" w:rsidRDefault="00115872" w:rsidP="00115872">
      <w:pPr>
        <w:numPr>
          <w:ilvl w:val="0"/>
          <w:numId w:val="20"/>
        </w:numPr>
        <w:tabs>
          <w:tab w:val="clear" w:pos="1428"/>
          <w:tab w:val="num" w:pos="1276"/>
        </w:tabs>
        <w:ind w:left="709"/>
        <w:jc w:val="both"/>
      </w:pPr>
      <w:r w:rsidRPr="00DA11DB">
        <w:t>практикумы.</w:t>
      </w:r>
    </w:p>
    <w:p w:rsidR="00FC1678" w:rsidRPr="00F83A6A" w:rsidRDefault="00FC1678" w:rsidP="00F83A6A"/>
    <w:p w:rsidR="00115872" w:rsidRDefault="00115872" w:rsidP="00F83A6A">
      <w:pPr>
        <w:jc w:val="center"/>
        <w:rPr>
          <w:b/>
        </w:rPr>
      </w:pPr>
    </w:p>
    <w:p w:rsidR="00FC1678" w:rsidRPr="00F83A6A" w:rsidRDefault="00FC1678" w:rsidP="00F83A6A">
      <w:pPr>
        <w:jc w:val="center"/>
        <w:rPr>
          <w:b/>
        </w:rPr>
      </w:pPr>
      <w:r w:rsidRPr="00F83A6A">
        <w:rPr>
          <w:b/>
        </w:rPr>
        <w:t xml:space="preserve">Требования к уровню подготовки </w:t>
      </w:r>
      <w:proofErr w:type="gramStart"/>
      <w:r w:rsidRPr="00F83A6A">
        <w:rPr>
          <w:b/>
        </w:rPr>
        <w:t>обучающихся</w:t>
      </w:r>
      <w:proofErr w:type="gramEnd"/>
    </w:p>
    <w:p w:rsidR="00BB2FC3" w:rsidRPr="00F83A6A" w:rsidRDefault="00BB2FC3" w:rsidP="00F83A6A"/>
    <w:p w:rsidR="00BB2FC3" w:rsidRPr="00F83A6A" w:rsidRDefault="00BB2FC3" w:rsidP="00F83A6A">
      <w:pPr>
        <w:ind w:firstLine="567"/>
        <w:jc w:val="both"/>
        <w:rPr>
          <w:b/>
          <w:bCs/>
          <w:i/>
          <w:iCs/>
        </w:rPr>
      </w:pPr>
      <w:r w:rsidRPr="00F83A6A">
        <w:rPr>
          <w:b/>
          <w:bCs/>
          <w:i/>
          <w:iCs/>
        </w:rPr>
        <w:t>В результате изучения информатики и информационно-коммуникационных технологий ученик должен</w:t>
      </w:r>
    </w:p>
    <w:p w:rsidR="00BB2FC3" w:rsidRPr="00F83A6A" w:rsidRDefault="00BB2FC3" w:rsidP="00F83A6A">
      <w:pPr>
        <w:shd w:val="clear" w:color="auto" w:fill="FFFFFF"/>
        <w:jc w:val="both"/>
      </w:pPr>
      <w:r w:rsidRPr="00F83A6A">
        <w:rPr>
          <w:b/>
          <w:color w:val="000000"/>
        </w:rPr>
        <w:t>знать/понимать:</w:t>
      </w:r>
    </w:p>
    <w:p w:rsidR="00BB2FC3" w:rsidRPr="00F83A6A" w:rsidRDefault="00BB2FC3" w:rsidP="00F83A6A">
      <w:pPr>
        <w:widowControl w:val="0"/>
        <w:numPr>
          <w:ilvl w:val="0"/>
          <w:numId w:val="7"/>
        </w:numPr>
        <w:shd w:val="clear" w:color="auto" w:fill="FFFFFF"/>
        <w:jc w:val="both"/>
      </w:pPr>
      <w:r w:rsidRPr="00F83A6A">
        <w:rPr>
          <w:color w:val="000000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B2FC3" w:rsidRPr="00F83A6A" w:rsidRDefault="00BB2FC3" w:rsidP="00F83A6A">
      <w:pPr>
        <w:widowControl w:val="0"/>
        <w:numPr>
          <w:ilvl w:val="0"/>
          <w:numId w:val="7"/>
        </w:numPr>
        <w:shd w:val="clear" w:color="auto" w:fill="FFFFFF"/>
        <w:jc w:val="both"/>
      </w:pPr>
      <w:r w:rsidRPr="00F83A6A">
        <w:rPr>
          <w:color w:val="000000"/>
        </w:rPr>
        <w:t>назначение и виды информационных моделей, описывающих реальные объекты и процессы;</w:t>
      </w:r>
    </w:p>
    <w:p w:rsidR="00BB2FC3" w:rsidRPr="00F83A6A" w:rsidRDefault="00BB2FC3" w:rsidP="00F83A6A">
      <w:pPr>
        <w:widowControl w:val="0"/>
        <w:numPr>
          <w:ilvl w:val="0"/>
          <w:numId w:val="7"/>
        </w:numPr>
        <w:shd w:val="clear" w:color="auto" w:fill="FFFFFF"/>
        <w:jc w:val="both"/>
      </w:pPr>
      <w:r w:rsidRPr="00F83A6A">
        <w:rPr>
          <w:color w:val="000000"/>
        </w:rPr>
        <w:t>назначение и функции операционных систем;</w:t>
      </w:r>
    </w:p>
    <w:p w:rsidR="00BB2FC3" w:rsidRPr="00F83A6A" w:rsidRDefault="00BB2FC3" w:rsidP="00F83A6A">
      <w:pPr>
        <w:shd w:val="clear" w:color="auto" w:fill="FFFFFF"/>
        <w:jc w:val="both"/>
      </w:pPr>
      <w:r w:rsidRPr="00F83A6A">
        <w:rPr>
          <w:b/>
          <w:color w:val="000000"/>
        </w:rPr>
        <w:t>уметь: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</w:pPr>
      <w:r w:rsidRPr="00F83A6A">
        <w:rPr>
          <w:color w:val="000000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F83A6A">
        <w:rPr>
          <w:color w:val="000000"/>
        </w:rPr>
        <w:t>распознавать и описывать информационные процессы в социальных, биологических и технических системах;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F83A6A">
        <w:rPr>
          <w:color w:val="000000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</w:pPr>
      <w:r w:rsidRPr="00F83A6A">
        <w:rPr>
          <w:color w:val="000000"/>
        </w:rPr>
        <w:t>оценивать достоверность информации, сопоставляя различные источники;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</w:pPr>
      <w:r w:rsidRPr="00F83A6A">
        <w:rPr>
          <w:color w:val="000000"/>
        </w:rPr>
        <w:t>иллюстрировать учебные работы с использованием средств информационных технологий;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</w:pPr>
      <w:r w:rsidRPr="00F83A6A">
        <w:rPr>
          <w:color w:val="000000"/>
        </w:rPr>
        <w:t>создавать информационные объекты сложной структуры, в том числе гипертекстовые документы;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F83A6A">
        <w:rPr>
          <w:color w:val="000000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F83A6A">
        <w:rPr>
          <w:color w:val="000000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BB2FC3" w:rsidRPr="00F83A6A" w:rsidRDefault="00BB2FC3" w:rsidP="00F83A6A">
      <w:pPr>
        <w:widowControl w:val="0"/>
        <w:numPr>
          <w:ilvl w:val="0"/>
          <w:numId w:val="6"/>
        </w:numPr>
        <w:shd w:val="clear" w:color="auto" w:fill="FFFFFF"/>
        <w:jc w:val="both"/>
      </w:pPr>
      <w:r w:rsidRPr="00F83A6A">
        <w:rPr>
          <w:color w:val="000000"/>
        </w:rPr>
        <w:t>соблюдать правила техники безопасности и гигиенические рекомендации при использовании средств ИКТ;</w:t>
      </w:r>
    </w:p>
    <w:p w:rsidR="00BB2FC3" w:rsidRPr="00F83A6A" w:rsidRDefault="00BB2FC3" w:rsidP="00F83A6A">
      <w:pPr>
        <w:shd w:val="clear" w:color="auto" w:fill="FFFFFF"/>
        <w:jc w:val="both"/>
      </w:pPr>
      <w:r w:rsidRPr="00F83A6A">
        <w:rPr>
          <w:b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BB2FC3" w:rsidRPr="00F83A6A" w:rsidRDefault="00BB2FC3" w:rsidP="00F83A6A">
      <w:pPr>
        <w:widowControl w:val="0"/>
        <w:numPr>
          <w:ilvl w:val="0"/>
          <w:numId w:val="8"/>
        </w:numPr>
        <w:shd w:val="clear" w:color="auto" w:fill="FFFFFF"/>
        <w:jc w:val="both"/>
      </w:pPr>
      <w:r w:rsidRPr="00F83A6A">
        <w:rPr>
          <w:color w:val="000000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BB2FC3" w:rsidRPr="00F83A6A" w:rsidRDefault="00BB2FC3" w:rsidP="00F83A6A">
      <w:pPr>
        <w:widowControl w:val="0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83A6A">
        <w:rPr>
          <w:color w:val="000000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B2FC3" w:rsidRPr="00F83A6A" w:rsidRDefault="00BB2FC3" w:rsidP="00F83A6A">
      <w:pPr>
        <w:widowControl w:val="0"/>
        <w:numPr>
          <w:ilvl w:val="0"/>
          <w:numId w:val="8"/>
        </w:numPr>
        <w:shd w:val="clear" w:color="auto" w:fill="FFFFFF"/>
        <w:jc w:val="both"/>
      </w:pPr>
      <w:r w:rsidRPr="00F83A6A">
        <w:rPr>
          <w:color w:val="000000"/>
        </w:rPr>
        <w:t>автоматизации коммуникационной деятельности;</w:t>
      </w:r>
    </w:p>
    <w:p w:rsidR="00BB2FC3" w:rsidRPr="00F83A6A" w:rsidRDefault="00BB2FC3" w:rsidP="00F83A6A">
      <w:pPr>
        <w:widowControl w:val="0"/>
        <w:numPr>
          <w:ilvl w:val="0"/>
          <w:numId w:val="8"/>
        </w:numPr>
        <w:shd w:val="clear" w:color="auto" w:fill="FFFFFF"/>
        <w:jc w:val="both"/>
      </w:pPr>
      <w:r w:rsidRPr="00F83A6A">
        <w:rPr>
          <w:color w:val="000000"/>
        </w:rPr>
        <w:t>соблюдения этических и правовых норм при работе с информацией;</w:t>
      </w:r>
    </w:p>
    <w:p w:rsidR="00BB2FC3" w:rsidRPr="00F83A6A" w:rsidRDefault="00BB2FC3" w:rsidP="00F83A6A">
      <w:pPr>
        <w:widowControl w:val="0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83A6A">
        <w:rPr>
          <w:color w:val="000000"/>
        </w:rPr>
        <w:t>эффективной организации индивидуального информационного пространства.</w:t>
      </w:r>
    </w:p>
    <w:p w:rsidR="00FC1678" w:rsidRPr="00F83A6A" w:rsidRDefault="00FC1678" w:rsidP="00F83A6A">
      <w:pPr>
        <w:widowControl w:val="0"/>
        <w:shd w:val="clear" w:color="auto" w:fill="FFFFFF"/>
        <w:ind w:left="720"/>
        <w:jc w:val="both"/>
        <w:rPr>
          <w:color w:val="000000"/>
        </w:rPr>
      </w:pPr>
    </w:p>
    <w:p w:rsidR="00BB2FC3" w:rsidRDefault="00BB2FC3" w:rsidP="00F83A6A">
      <w:pPr>
        <w:ind w:firstLine="708"/>
        <w:jc w:val="both"/>
      </w:pPr>
    </w:p>
    <w:p w:rsidR="00B54879" w:rsidRDefault="00B54879" w:rsidP="00F83A6A">
      <w:pPr>
        <w:ind w:firstLine="708"/>
        <w:jc w:val="both"/>
      </w:pPr>
    </w:p>
    <w:p w:rsidR="00B54879" w:rsidRPr="00F83A6A" w:rsidRDefault="00B54879" w:rsidP="00F83A6A">
      <w:pPr>
        <w:ind w:firstLine="708"/>
        <w:jc w:val="both"/>
      </w:pPr>
    </w:p>
    <w:p w:rsidR="001B3B28" w:rsidRPr="00F83A6A" w:rsidRDefault="001B3B28" w:rsidP="00F83A6A">
      <w:pPr>
        <w:pStyle w:val="Default"/>
        <w:jc w:val="center"/>
        <w:rPr>
          <w:b/>
          <w:bCs/>
          <w:color w:val="auto"/>
        </w:rPr>
      </w:pPr>
      <w:r w:rsidRPr="00F83A6A">
        <w:rPr>
          <w:b/>
          <w:bCs/>
          <w:color w:val="auto"/>
        </w:rPr>
        <w:lastRenderedPageBreak/>
        <w:t>Календарно-тематическое планирование</w:t>
      </w:r>
    </w:p>
    <w:p w:rsidR="001B3B28" w:rsidRPr="00F83A6A" w:rsidRDefault="001B3B28" w:rsidP="00F83A6A">
      <w:pPr>
        <w:pStyle w:val="Default"/>
        <w:jc w:val="center"/>
        <w:rPr>
          <w:b/>
          <w:bCs/>
          <w:color w:val="auto"/>
        </w:rPr>
      </w:pPr>
      <w:r w:rsidRPr="00F83A6A">
        <w:rPr>
          <w:b/>
          <w:bCs/>
          <w:color w:val="auto"/>
        </w:rPr>
        <w:t>(70 часов)</w:t>
      </w:r>
    </w:p>
    <w:tbl>
      <w:tblPr>
        <w:tblStyle w:val="ad"/>
        <w:tblW w:w="10420" w:type="dxa"/>
        <w:tblLook w:val="04A0"/>
      </w:tblPr>
      <w:tblGrid>
        <w:gridCol w:w="4219"/>
        <w:gridCol w:w="6201"/>
      </w:tblGrid>
      <w:tr w:rsidR="001B3B28" w:rsidRPr="00F83A6A" w:rsidTr="00CF6B5B">
        <w:tc>
          <w:tcPr>
            <w:tcW w:w="4219" w:type="dxa"/>
            <w:vAlign w:val="center"/>
          </w:tcPr>
          <w:p w:rsidR="001B3B28" w:rsidRPr="00F83A6A" w:rsidRDefault="001B3B28" w:rsidP="00F83A6A">
            <w:pPr>
              <w:ind w:firstLine="318"/>
            </w:pPr>
            <w:r w:rsidRPr="00F83A6A">
              <w:t>Тема</w:t>
            </w:r>
          </w:p>
          <w:p w:rsidR="001B3B28" w:rsidRPr="00F83A6A" w:rsidRDefault="001B3B28" w:rsidP="00F83A6A">
            <w:pPr>
              <w:ind w:firstLine="318"/>
            </w:pPr>
            <w:r w:rsidRPr="00F83A6A">
              <w:t>(содержательные линии)</w:t>
            </w:r>
          </w:p>
        </w:tc>
        <w:tc>
          <w:tcPr>
            <w:tcW w:w="6201" w:type="dxa"/>
            <w:vAlign w:val="center"/>
          </w:tcPr>
          <w:p w:rsidR="001B3B28" w:rsidRPr="00F83A6A" w:rsidRDefault="001B3B28" w:rsidP="00F83A6A">
            <w:pPr>
              <w:ind w:firstLine="34"/>
            </w:pPr>
            <w:r w:rsidRPr="00F83A6A">
              <w:t>Обязательный  минимум</w:t>
            </w:r>
          </w:p>
        </w:tc>
      </w:tr>
      <w:tr w:rsidR="00F92CD2" w:rsidRPr="00F83A6A" w:rsidTr="002910A6">
        <w:tc>
          <w:tcPr>
            <w:tcW w:w="10420" w:type="dxa"/>
            <w:gridSpan w:val="2"/>
            <w:vAlign w:val="center"/>
          </w:tcPr>
          <w:p w:rsidR="00F92CD2" w:rsidRPr="00F83A6A" w:rsidRDefault="00F92CD2" w:rsidP="00F83A6A">
            <w:pPr>
              <w:ind w:firstLine="34"/>
              <w:jc w:val="center"/>
              <w:rPr>
                <w:b/>
              </w:rPr>
            </w:pPr>
            <w:r w:rsidRPr="00F83A6A">
              <w:rPr>
                <w:b/>
              </w:rPr>
              <w:t>10 класс</w:t>
            </w:r>
          </w:p>
        </w:tc>
      </w:tr>
      <w:tr w:rsidR="001B3B28" w:rsidRPr="00F83A6A" w:rsidTr="00CF6B5B">
        <w:tc>
          <w:tcPr>
            <w:tcW w:w="4219" w:type="dxa"/>
            <w:vAlign w:val="center"/>
          </w:tcPr>
          <w:p w:rsidR="001B3B28" w:rsidRPr="00F83A6A" w:rsidRDefault="001B3B28" w:rsidP="00F83A6A">
            <w:pPr>
              <w:shd w:val="clear" w:color="auto" w:fill="FFFFFF"/>
              <w:ind w:hanging="19"/>
            </w:pPr>
            <w:r w:rsidRPr="00F83A6A">
              <w:rPr>
                <w:bCs/>
                <w:color w:val="000000"/>
                <w:spacing w:val="-7"/>
              </w:rPr>
              <w:t>Введение «Информация и информационные процессы»</w:t>
            </w:r>
          </w:p>
          <w:p w:rsidR="001B3B28" w:rsidRPr="00F83A6A" w:rsidRDefault="001B3B28" w:rsidP="00F83A6A">
            <w:r w:rsidRPr="00F83A6A">
              <w:rPr>
                <w:color w:val="000000"/>
                <w:spacing w:val="-8"/>
              </w:rPr>
              <w:t>(  4 часа)</w:t>
            </w:r>
          </w:p>
        </w:tc>
        <w:tc>
          <w:tcPr>
            <w:tcW w:w="6201" w:type="dxa"/>
            <w:vAlign w:val="center"/>
          </w:tcPr>
          <w:p w:rsidR="001B3B28" w:rsidRPr="00F83A6A" w:rsidRDefault="001B3B28" w:rsidP="00F83A6A">
            <w:pPr>
              <w:ind w:firstLine="34"/>
            </w:pPr>
            <w:r w:rsidRPr="00F83A6A">
              <w:rPr>
                <w:i/>
                <w:iCs/>
              </w:rPr>
              <w:t>Цель: Проверить знания учащихся, объяснить учащимся взаимосвязь тем курса информатики и технологии, повторить знания по данной теме и по технике безопасности</w:t>
            </w:r>
            <w:r w:rsidRPr="00F83A6A">
              <w:rPr>
                <w:bCs/>
              </w:rPr>
              <w:t xml:space="preserve"> </w:t>
            </w:r>
          </w:p>
        </w:tc>
      </w:tr>
      <w:tr w:rsidR="00F92CD2" w:rsidRPr="00F83A6A" w:rsidTr="00CF6B5B">
        <w:tc>
          <w:tcPr>
            <w:tcW w:w="4219" w:type="dxa"/>
            <w:vAlign w:val="center"/>
          </w:tcPr>
          <w:p w:rsidR="00F83A6A" w:rsidRDefault="00F92CD2" w:rsidP="00F83A6A">
            <w:pPr>
              <w:shd w:val="clear" w:color="auto" w:fill="FFFFFF"/>
              <w:ind w:hanging="19"/>
              <w:rPr>
                <w:bCs/>
                <w:color w:val="000000"/>
                <w:spacing w:val="-7"/>
              </w:rPr>
            </w:pPr>
            <w:r w:rsidRPr="00F83A6A">
              <w:rPr>
                <w:bCs/>
                <w:color w:val="000000"/>
                <w:spacing w:val="-7"/>
              </w:rPr>
              <w:t xml:space="preserve">«Информационные технологии» </w:t>
            </w:r>
          </w:p>
          <w:p w:rsidR="00F92CD2" w:rsidRPr="00F83A6A" w:rsidRDefault="00F92CD2" w:rsidP="00F83A6A">
            <w:pPr>
              <w:shd w:val="clear" w:color="auto" w:fill="FFFFFF"/>
              <w:ind w:hanging="19"/>
              <w:rPr>
                <w:bCs/>
                <w:color w:val="000000"/>
                <w:spacing w:val="-7"/>
              </w:rPr>
            </w:pPr>
            <w:r w:rsidRPr="00F83A6A">
              <w:rPr>
                <w:bCs/>
                <w:color w:val="000000"/>
                <w:spacing w:val="-7"/>
              </w:rPr>
              <w:t>(13 часов)</w:t>
            </w:r>
          </w:p>
        </w:tc>
        <w:tc>
          <w:tcPr>
            <w:tcW w:w="6201" w:type="dxa"/>
            <w:vMerge w:val="restart"/>
            <w:vAlign w:val="center"/>
          </w:tcPr>
          <w:p w:rsidR="00F92CD2" w:rsidRPr="00F83A6A" w:rsidRDefault="00F92CD2" w:rsidP="00F83A6A">
            <w:pPr>
              <w:ind w:firstLine="34"/>
              <w:rPr>
                <w:i/>
                <w:iCs/>
              </w:rPr>
            </w:pPr>
            <w:r w:rsidRPr="00F83A6A">
              <w:t xml:space="preserve">Цель: </w:t>
            </w:r>
            <w:r w:rsidRPr="00F83A6A">
              <w:rPr>
                <w:i/>
                <w:iCs/>
              </w:rPr>
              <w:t>систематизировать знания об информационно-коммуникационных средствах..</w:t>
            </w:r>
            <w:r w:rsidRPr="00F83A6A">
              <w:br/>
            </w:r>
            <w:r w:rsidRPr="00F83A6A">
              <w:rPr>
                <w:i/>
                <w:iCs/>
              </w:rPr>
              <w:t>Формировать учебно-познавательную, информационно-технологическую, ценностно-смысловую компетенции</w:t>
            </w:r>
          </w:p>
        </w:tc>
      </w:tr>
      <w:tr w:rsidR="00F92CD2" w:rsidRPr="00F83A6A" w:rsidTr="00CF6B5B">
        <w:tc>
          <w:tcPr>
            <w:tcW w:w="4219" w:type="dxa"/>
            <w:vAlign w:val="center"/>
          </w:tcPr>
          <w:p w:rsidR="00F83A6A" w:rsidRDefault="00F92CD2" w:rsidP="00F83A6A">
            <w:r w:rsidRPr="00F83A6A">
              <w:t>Коммуникационные технологии</w:t>
            </w:r>
          </w:p>
          <w:p w:rsidR="00F92CD2" w:rsidRPr="00F83A6A" w:rsidRDefault="00F92CD2" w:rsidP="00F83A6A">
            <w:r w:rsidRPr="00F83A6A">
              <w:t xml:space="preserve"> (16 часов)</w:t>
            </w:r>
          </w:p>
        </w:tc>
        <w:tc>
          <w:tcPr>
            <w:tcW w:w="6201" w:type="dxa"/>
            <w:vMerge/>
            <w:vAlign w:val="center"/>
          </w:tcPr>
          <w:p w:rsidR="00F92CD2" w:rsidRPr="00F83A6A" w:rsidRDefault="00F92CD2" w:rsidP="00F83A6A">
            <w:pPr>
              <w:ind w:firstLine="34"/>
              <w:rPr>
                <w:i/>
                <w:iCs/>
              </w:rPr>
            </w:pPr>
          </w:p>
        </w:tc>
      </w:tr>
      <w:tr w:rsidR="00F92CD2" w:rsidRPr="00F83A6A" w:rsidTr="00CF6B5B">
        <w:tc>
          <w:tcPr>
            <w:tcW w:w="4219" w:type="dxa"/>
            <w:vAlign w:val="center"/>
          </w:tcPr>
          <w:p w:rsidR="00F83A6A" w:rsidRDefault="00F92CD2" w:rsidP="00F83A6A">
            <w:r w:rsidRPr="00F83A6A">
              <w:t>Повторение. Подготовка к ЕГЭ</w:t>
            </w:r>
            <w:r w:rsidR="00F83A6A">
              <w:t xml:space="preserve"> </w:t>
            </w:r>
          </w:p>
          <w:p w:rsidR="00F92CD2" w:rsidRPr="00F83A6A" w:rsidRDefault="00F83A6A" w:rsidP="00F83A6A">
            <w:r>
              <w:t>(2 часа)</w:t>
            </w:r>
          </w:p>
        </w:tc>
        <w:tc>
          <w:tcPr>
            <w:tcW w:w="6201" w:type="dxa"/>
            <w:vMerge/>
            <w:vAlign w:val="center"/>
          </w:tcPr>
          <w:p w:rsidR="00F92CD2" w:rsidRPr="00F83A6A" w:rsidRDefault="00F92CD2" w:rsidP="00F83A6A">
            <w:pPr>
              <w:ind w:firstLine="34"/>
            </w:pPr>
          </w:p>
        </w:tc>
      </w:tr>
      <w:tr w:rsidR="00F83A6A" w:rsidRPr="00F83A6A" w:rsidTr="00D120FE">
        <w:tc>
          <w:tcPr>
            <w:tcW w:w="10420" w:type="dxa"/>
            <w:gridSpan w:val="2"/>
            <w:vAlign w:val="center"/>
          </w:tcPr>
          <w:p w:rsidR="00F83A6A" w:rsidRPr="00F83A6A" w:rsidRDefault="00F83A6A" w:rsidP="00F83A6A">
            <w:pPr>
              <w:ind w:firstLine="34"/>
              <w:jc w:val="center"/>
              <w:rPr>
                <w:b/>
              </w:rPr>
            </w:pPr>
            <w:r w:rsidRPr="00F83A6A">
              <w:rPr>
                <w:b/>
              </w:rPr>
              <w:t>11 класс</w:t>
            </w:r>
          </w:p>
        </w:tc>
      </w:tr>
      <w:tr w:rsidR="00F92CD2" w:rsidRPr="00F83A6A" w:rsidTr="00CF6B5B">
        <w:tc>
          <w:tcPr>
            <w:tcW w:w="4219" w:type="dxa"/>
            <w:vAlign w:val="center"/>
          </w:tcPr>
          <w:p w:rsidR="00F92CD2" w:rsidRPr="00F83A6A" w:rsidRDefault="00F92CD2" w:rsidP="00F83A6A">
            <w:pPr>
              <w:shd w:val="clear" w:color="auto" w:fill="FFFFFF"/>
              <w:ind w:firstLine="10"/>
            </w:pPr>
            <w:r w:rsidRPr="00F83A6A">
              <w:t>Хранение, поиск и сортировка информации в базах данных</w:t>
            </w:r>
          </w:p>
          <w:p w:rsidR="00F92CD2" w:rsidRPr="00F83A6A" w:rsidRDefault="00F92CD2" w:rsidP="00F83A6A">
            <w:r w:rsidRPr="00F83A6A">
              <w:rPr>
                <w:color w:val="000000"/>
                <w:spacing w:val="-8"/>
              </w:rPr>
              <w:t xml:space="preserve"> ( 8 часов)</w:t>
            </w:r>
          </w:p>
        </w:tc>
        <w:tc>
          <w:tcPr>
            <w:tcW w:w="6201" w:type="dxa"/>
            <w:vMerge w:val="restart"/>
            <w:vAlign w:val="center"/>
          </w:tcPr>
          <w:p w:rsidR="00F92CD2" w:rsidRPr="00F83A6A" w:rsidRDefault="00F92CD2" w:rsidP="00F83A6A">
            <w:pPr>
              <w:ind w:firstLine="34"/>
            </w:pPr>
            <w:r w:rsidRPr="00F83A6A">
              <w:rPr>
                <w:i/>
                <w:iCs/>
              </w:rPr>
              <w:t>Цель: Сформировать представление  о моделировании, как методе познания и об этапах компьютерного моделировании.</w:t>
            </w:r>
            <w:r w:rsidRPr="00F83A6A">
              <w:br/>
            </w:r>
            <w:r w:rsidRPr="00F83A6A">
              <w:rPr>
                <w:i/>
                <w:iCs/>
              </w:rPr>
              <w:t>Формировать учебно-познавательную, информационно-технологическую, ценностно-смысловую, коммуникативную  компетенции</w:t>
            </w:r>
          </w:p>
        </w:tc>
      </w:tr>
      <w:tr w:rsidR="00F92CD2" w:rsidRPr="00F83A6A" w:rsidTr="00CF6B5B">
        <w:tc>
          <w:tcPr>
            <w:tcW w:w="4219" w:type="dxa"/>
            <w:vAlign w:val="center"/>
          </w:tcPr>
          <w:p w:rsidR="00F92CD2" w:rsidRPr="00F83A6A" w:rsidRDefault="00F92CD2" w:rsidP="00F83A6A">
            <w:pPr>
              <w:shd w:val="clear" w:color="auto" w:fill="FFFFFF"/>
              <w:ind w:firstLine="14"/>
            </w:pPr>
            <w:r w:rsidRPr="00F83A6A">
              <w:t>Моделирование и формализация</w:t>
            </w:r>
          </w:p>
          <w:p w:rsidR="00F92CD2" w:rsidRPr="00F83A6A" w:rsidRDefault="00F92CD2" w:rsidP="00F83A6A">
            <w:r w:rsidRPr="00F83A6A">
              <w:t xml:space="preserve"> (8 часов)</w:t>
            </w:r>
          </w:p>
        </w:tc>
        <w:tc>
          <w:tcPr>
            <w:tcW w:w="6201" w:type="dxa"/>
            <w:vMerge/>
            <w:vAlign w:val="center"/>
          </w:tcPr>
          <w:p w:rsidR="00F92CD2" w:rsidRPr="00F83A6A" w:rsidRDefault="00F92CD2" w:rsidP="00F83A6A">
            <w:pPr>
              <w:ind w:firstLine="34"/>
            </w:pPr>
          </w:p>
        </w:tc>
      </w:tr>
      <w:tr w:rsidR="00F92CD2" w:rsidRPr="00F83A6A" w:rsidTr="00CF6B5B">
        <w:tc>
          <w:tcPr>
            <w:tcW w:w="4219" w:type="dxa"/>
            <w:vAlign w:val="center"/>
          </w:tcPr>
          <w:p w:rsidR="00F92CD2" w:rsidRPr="00F83A6A" w:rsidRDefault="00F92CD2" w:rsidP="00F83A6A">
            <w:pPr>
              <w:shd w:val="clear" w:color="auto" w:fill="FFFFFF"/>
              <w:ind w:firstLine="14"/>
              <w:rPr>
                <w:color w:val="000000"/>
              </w:rPr>
            </w:pPr>
            <w:r w:rsidRPr="00F83A6A">
              <w:t>Компьютер как средство автоматизации информационных процессов</w:t>
            </w:r>
          </w:p>
          <w:p w:rsidR="00F92CD2" w:rsidRPr="00F83A6A" w:rsidRDefault="00F92CD2" w:rsidP="00F83A6A">
            <w:r w:rsidRPr="00F83A6A">
              <w:rPr>
                <w:color w:val="000000"/>
              </w:rPr>
              <w:t>(11 часов)</w:t>
            </w:r>
          </w:p>
        </w:tc>
        <w:tc>
          <w:tcPr>
            <w:tcW w:w="6201" w:type="dxa"/>
            <w:vMerge w:val="restart"/>
            <w:vAlign w:val="center"/>
          </w:tcPr>
          <w:p w:rsidR="00F92CD2" w:rsidRPr="00F83A6A" w:rsidRDefault="00F92CD2" w:rsidP="00F83A6A">
            <w:pPr>
              <w:ind w:firstLine="34"/>
            </w:pPr>
            <w:r w:rsidRPr="00F83A6A">
              <w:rPr>
                <w:i/>
                <w:iCs/>
              </w:rPr>
              <w:t>Цель: сформировать  необходимость процесса алгоритмизации при решении задач на ЭВМ, систематизировать знания по теме,  изучить и повторить методы решения задач.</w:t>
            </w:r>
            <w:r w:rsidRPr="00F83A6A">
              <w:br/>
            </w:r>
            <w:r w:rsidRPr="00F83A6A">
              <w:rPr>
                <w:i/>
                <w:iCs/>
              </w:rPr>
              <w:t>Формировать учебно-познавательную, информационно-технологическую  компетенции</w:t>
            </w:r>
            <w:r w:rsidRPr="00F83A6A">
              <w:br/>
            </w:r>
          </w:p>
        </w:tc>
      </w:tr>
      <w:tr w:rsidR="00F92CD2" w:rsidRPr="00F83A6A" w:rsidTr="00CF6B5B">
        <w:tc>
          <w:tcPr>
            <w:tcW w:w="4219" w:type="dxa"/>
            <w:vAlign w:val="center"/>
          </w:tcPr>
          <w:p w:rsidR="00F92CD2" w:rsidRPr="00F83A6A" w:rsidRDefault="00F92CD2" w:rsidP="00F83A6A">
            <w:pPr>
              <w:shd w:val="clear" w:color="auto" w:fill="FFFFFF"/>
              <w:ind w:firstLine="14"/>
              <w:rPr>
                <w:color w:val="000000"/>
                <w:spacing w:val="5"/>
              </w:rPr>
            </w:pPr>
            <w:r w:rsidRPr="00F83A6A">
              <w:t>Информационное общество</w:t>
            </w:r>
          </w:p>
          <w:p w:rsidR="00F92CD2" w:rsidRPr="00F83A6A" w:rsidRDefault="00F92CD2" w:rsidP="00F83A6A">
            <w:r w:rsidRPr="00F83A6A">
              <w:rPr>
                <w:color w:val="000000"/>
                <w:spacing w:val="5"/>
              </w:rPr>
              <w:t>(3 часа)</w:t>
            </w:r>
          </w:p>
        </w:tc>
        <w:tc>
          <w:tcPr>
            <w:tcW w:w="6201" w:type="dxa"/>
            <w:vMerge/>
            <w:vAlign w:val="center"/>
          </w:tcPr>
          <w:p w:rsidR="00F92CD2" w:rsidRPr="00F83A6A" w:rsidRDefault="00F92CD2" w:rsidP="00F83A6A">
            <w:pPr>
              <w:ind w:firstLine="34"/>
            </w:pPr>
          </w:p>
        </w:tc>
      </w:tr>
      <w:tr w:rsidR="00F92CD2" w:rsidRPr="00F83A6A" w:rsidTr="00CF6B5B">
        <w:tc>
          <w:tcPr>
            <w:tcW w:w="4219" w:type="dxa"/>
            <w:vAlign w:val="center"/>
          </w:tcPr>
          <w:p w:rsidR="00F92CD2" w:rsidRPr="00F83A6A" w:rsidRDefault="00F92CD2" w:rsidP="00F83A6A">
            <w:pPr>
              <w:shd w:val="clear" w:color="auto" w:fill="FFFFFF"/>
              <w:ind w:firstLine="14"/>
            </w:pPr>
            <w:r w:rsidRPr="00F83A6A">
              <w:t>Повторение. Подготовка к ЕГЭ. Тесты по темам курса «Информатика и ИКТ»</w:t>
            </w:r>
          </w:p>
          <w:p w:rsidR="00F92CD2" w:rsidRPr="00F83A6A" w:rsidRDefault="00F92CD2" w:rsidP="00F83A6A">
            <w:r w:rsidRPr="00F83A6A">
              <w:t>(5 часов)</w:t>
            </w:r>
          </w:p>
        </w:tc>
        <w:tc>
          <w:tcPr>
            <w:tcW w:w="6201" w:type="dxa"/>
            <w:vMerge/>
            <w:vAlign w:val="center"/>
          </w:tcPr>
          <w:p w:rsidR="00F92CD2" w:rsidRPr="00F83A6A" w:rsidRDefault="00F92CD2" w:rsidP="00F83A6A">
            <w:pPr>
              <w:ind w:firstLine="34"/>
            </w:pPr>
          </w:p>
        </w:tc>
      </w:tr>
      <w:tr w:rsidR="001B3B28" w:rsidRPr="00F83A6A" w:rsidTr="00CF6B5B">
        <w:tc>
          <w:tcPr>
            <w:tcW w:w="4219" w:type="dxa"/>
            <w:vAlign w:val="center"/>
          </w:tcPr>
          <w:p w:rsidR="001B3B28" w:rsidRPr="00F83A6A" w:rsidRDefault="00F92CD2" w:rsidP="00F83A6A">
            <w:pPr>
              <w:ind w:firstLine="318"/>
            </w:pPr>
            <w:r w:rsidRPr="00F83A6A">
              <w:t>Всего 70 часов</w:t>
            </w:r>
          </w:p>
        </w:tc>
        <w:tc>
          <w:tcPr>
            <w:tcW w:w="6201" w:type="dxa"/>
            <w:vAlign w:val="center"/>
          </w:tcPr>
          <w:p w:rsidR="001B3B28" w:rsidRPr="00F83A6A" w:rsidRDefault="001B3B28" w:rsidP="00F83A6A">
            <w:pPr>
              <w:ind w:firstLine="34"/>
            </w:pPr>
          </w:p>
        </w:tc>
      </w:tr>
    </w:tbl>
    <w:p w:rsidR="001B3B28" w:rsidRPr="00F83A6A" w:rsidRDefault="001B3B28" w:rsidP="00F83A6A">
      <w:pPr>
        <w:ind w:firstLine="708"/>
      </w:pPr>
    </w:p>
    <w:p w:rsidR="00B54879" w:rsidRDefault="00B54879" w:rsidP="00B54879">
      <w:pPr>
        <w:jc w:val="center"/>
        <w:rPr>
          <w:b/>
          <w:sz w:val="28"/>
          <w:szCs w:val="28"/>
        </w:rPr>
      </w:pPr>
    </w:p>
    <w:p w:rsidR="00B54879" w:rsidRPr="00B1650B" w:rsidRDefault="00B54879" w:rsidP="00B54879">
      <w:pPr>
        <w:jc w:val="center"/>
        <w:rPr>
          <w:b/>
          <w:color w:val="000000"/>
          <w:sz w:val="28"/>
          <w:szCs w:val="28"/>
        </w:rPr>
      </w:pPr>
      <w:r w:rsidRPr="00B1650B">
        <w:rPr>
          <w:b/>
          <w:sz w:val="28"/>
          <w:szCs w:val="28"/>
        </w:rPr>
        <w:t xml:space="preserve">Критерии и нормы оценки, </w:t>
      </w:r>
      <w:r w:rsidRPr="00B1650B">
        <w:rPr>
          <w:b/>
          <w:color w:val="000000"/>
          <w:sz w:val="28"/>
          <w:szCs w:val="28"/>
        </w:rPr>
        <w:t>способы и средства проверки и оценки результатов обучения</w:t>
      </w:r>
    </w:p>
    <w:p w:rsidR="00B54879" w:rsidRPr="00B1650B" w:rsidRDefault="00B54879" w:rsidP="00B54879">
      <w:pPr>
        <w:jc w:val="center"/>
        <w:rPr>
          <w:b/>
        </w:rPr>
      </w:pPr>
    </w:p>
    <w:p w:rsidR="00B54879" w:rsidRPr="00B1650B" w:rsidRDefault="00B54879" w:rsidP="00B54879">
      <w:pPr>
        <w:ind w:firstLine="708"/>
        <w:jc w:val="both"/>
        <w:rPr>
          <w:color w:val="000000"/>
        </w:rPr>
      </w:pPr>
      <w:proofErr w:type="gramStart"/>
      <w:r w:rsidRPr="00B1650B">
        <w:rPr>
          <w:color w:val="000000"/>
          <w:spacing w:val="-2"/>
          <w:kern w:val="2"/>
        </w:rPr>
        <w:t>В соответствии с частью 1 статьи 58 Федерального закона Российской Федерации о 29 дека</w:t>
      </w:r>
      <w:r w:rsidRPr="00B1650B">
        <w:rPr>
          <w:color w:val="000000"/>
          <w:spacing w:val="-2"/>
          <w:kern w:val="2"/>
        </w:rPr>
        <w:t>б</w:t>
      </w:r>
      <w:r w:rsidRPr="00B1650B">
        <w:rPr>
          <w:color w:val="000000"/>
          <w:spacing w:val="-2"/>
          <w:kern w:val="2"/>
        </w:rPr>
        <w:t>ря 2012 года №273-ФЗ «об образовании в Российской Федерации»</w:t>
      </w:r>
      <w:r w:rsidRPr="00B1650B">
        <w:rPr>
          <w:b/>
          <w:color w:val="000000"/>
        </w:rPr>
        <w:t xml:space="preserve"> </w:t>
      </w:r>
      <w:r w:rsidRPr="00B1650B">
        <w:rPr>
          <w:color w:val="000000"/>
        </w:rPr>
        <w:t>и Положением  формах, порядке и периодичности промежуточной аттестации обучающихся  в МБОУГ №1 промежуточная аттестация по полугодиям  проводится во 2–8, 10  классах в форме итоговых письме</w:t>
      </w:r>
      <w:r w:rsidRPr="00B1650B">
        <w:rPr>
          <w:color w:val="000000"/>
        </w:rPr>
        <w:t>н</w:t>
      </w:r>
      <w:r w:rsidRPr="00B1650B">
        <w:rPr>
          <w:color w:val="000000"/>
        </w:rPr>
        <w:t>ных контрольных работ, тестирования,  контрольных срезов и других форм.</w:t>
      </w:r>
      <w:proofErr w:type="gramEnd"/>
    </w:p>
    <w:p w:rsidR="00B54879" w:rsidRPr="00B1650B" w:rsidRDefault="00B54879" w:rsidP="00B54879">
      <w:pPr>
        <w:ind w:firstLine="708"/>
        <w:jc w:val="both"/>
        <w:rPr>
          <w:color w:val="000000"/>
        </w:rPr>
      </w:pPr>
      <w:r w:rsidRPr="00B1650B">
        <w:rPr>
          <w:color w:val="000000"/>
        </w:rPr>
        <w:t xml:space="preserve"> Итоговые контрольные работы проводятся по графику, утвержденному приказом по Учреждению. Промежуточные итоговые оценки выставляются в 10-11 кла</w:t>
      </w:r>
      <w:r w:rsidRPr="00B1650B">
        <w:rPr>
          <w:color w:val="000000"/>
        </w:rPr>
        <w:t>с</w:t>
      </w:r>
      <w:r w:rsidRPr="00B1650B">
        <w:rPr>
          <w:color w:val="000000"/>
        </w:rPr>
        <w:t xml:space="preserve">сах – за полугодия. 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 w:rsidRPr="00B1650B">
        <w:rPr>
          <w:color w:val="000000"/>
        </w:rPr>
        <w:t>непрох</w:t>
      </w:r>
      <w:r w:rsidRPr="00B1650B">
        <w:rPr>
          <w:color w:val="000000"/>
        </w:rPr>
        <w:t>о</w:t>
      </w:r>
      <w:r w:rsidRPr="00B1650B">
        <w:rPr>
          <w:color w:val="000000"/>
        </w:rPr>
        <w:t>ждение</w:t>
      </w:r>
      <w:proofErr w:type="spellEnd"/>
      <w:r w:rsidRPr="00B1650B">
        <w:rPr>
          <w:color w:val="000000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B1650B">
        <w:rPr>
          <w:color w:val="000000"/>
        </w:rPr>
        <w:t>Обучающиеся</w:t>
      </w:r>
      <w:proofErr w:type="gramEnd"/>
      <w:r w:rsidRPr="00B1650B">
        <w:rPr>
          <w:color w:val="000000"/>
        </w:rPr>
        <w:t xml:space="preserve"> обязаны ликвидировать академ</w:t>
      </w:r>
      <w:r w:rsidRPr="00B1650B">
        <w:rPr>
          <w:color w:val="000000"/>
        </w:rPr>
        <w:t>и</w:t>
      </w:r>
      <w:r w:rsidRPr="00B1650B">
        <w:rPr>
          <w:color w:val="000000"/>
        </w:rPr>
        <w:t>ческую задолженность.</w:t>
      </w:r>
    </w:p>
    <w:p w:rsidR="00694313" w:rsidRDefault="00694313" w:rsidP="00F83A6A">
      <w:pPr>
        <w:jc w:val="center"/>
        <w:rPr>
          <w:b/>
          <w:sz w:val="28"/>
          <w:szCs w:val="28"/>
        </w:rPr>
      </w:pPr>
    </w:p>
    <w:p w:rsidR="004E2537" w:rsidRPr="004E2537" w:rsidRDefault="004E2537" w:rsidP="004E2537">
      <w:pPr>
        <w:pStyle w:val="a6"/>
        <w:ind w:firstLine="708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4E253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Для достижения выше перечисленных результатов используются следующие  средства проверки и оценки: устный ответ, практическая работа, проверочная работа, тест.</w:t>
      </w:r>
      <w:r w:rsidRPr="004E253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E2537" w:rsidRPr="004E2537" w:rsidRDefault="004E2537" w:rsidP="004E2537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4E2537" w:rsidRPr="00724E66" w:rsidRDefault="004E2537" w:rsidP="004E2537">
      <w:pPr>
        <w:pStyle w:val="a6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724E66">
        <w:rPr>
          <w:rFonts w:ascii="Times New Roman" w:hAnsi="Times New Roman"/>
          <w:sz w:val="24"/>
          <w:szCs w:val="24"/>
          <w:lang w:val="ru-RU"/>
        </w:rPr>
        <w:t>Критерий оценки устного ответа</w:t>
      </w:r>
    </w:p>
    <w:p w:rsidR="004E2537" w:rsidRPr="00724E66" w:rsidRDefault="004E2537" w:rsidP="004E2537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«5»</w:t>
      </w:r>
      <w:r w:rsidRPr="00724E66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4E2537" w:rsidRPr="00724E66" w:rsidRDefault="004E2537" w:rsidP="004E2537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«4»</w:t>
      </w:r>
      <w:r w:rsidRPr="00724E66"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E2537" w:rsidRPr="00724E66" w:rsidRDefault="004E2537" w:rsidP="004E2537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«3»</w:t>
      </w:r>
      <w:r w:rsidRPr="00724E66">
        <w:t>: ответ полный, но при этом допущена существенная ошибка, или неполный, несвязный.</w:t>
      </w:r>
    </w:p>
    <w:p w:rsidR="004E2537" w:rsidRPr="00724E66" w:rsidRDefault="004E2537" w:rsidP="004E2537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«2»</w:t>
      </w:r>
      <w:r w:rsidRPr="00724E66"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4E2537" w:rsidRPr="00724E66" w:rsidRDefault="004E2537" w:rsidP="004E2537">
      <w:pPr>
        <w:jc w:val="both"/>
      </w:pPr>
      <w:r w:rsidRPr="00724E66">
        <w:t> </w:t>
      </w:r>
      <w:r w:rsidRPr="00724E66">
        <w:tab/>
      </w:r>
    </w:p>
    <w:p w:rsidR="004E2537" w:rsidRPr="003F3BD9" w:rsidRDefault="004E2537" w:rsidP="004E2537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2537" w:rsidRPr="003F3BD9" w:rsidRDefault="004E2537" w:rsidP="004E2537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F3BD9">
        <w:rPr>
          <w:rFonts w:ascii="Times New Roman" w:hAnsi="Times New Roman"/>
          <w:sz w:val="24"/>
          <w:szCs w:val="24"/>
          <w:lang w:val="ru-RU"/>
        </w:rPr>
        <w:t>Критерий оценки практического задания</w:t>
      </w:r>
    </w:p>
    <w:p w:rsidR="004E2537" w:rsidRPr="009037F9" w:rsidRDefault="004E2537" w:rsidP="004E2537">
      <w:pPr>
        <w:ind w:firstLine="708"/>
      </w:pPr>
      <w:r>
        <w:t xml:space="preserve">Практическая работа </w:t>
      </w:r>
      <w:proofErr w:type="gramStart"/>
      <w:r>
        <w:t>–э</w:t>
      </w:r>
      <w:proofErr w:type="gramEnd"/>
      <w:r>
        <w:t>то самостоятельная работа выполняемая учащимися за компьютером или в письменном виде, которая предназначена для контроля умения применять теоретические знания на практике.</w:t>
      </w:r>
    </w:p>
    <w:p w:rsidR="004E2537" w:rsidRDefault="004E2537" w:rsidP="004E2537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«5»</w:t>
      </w:r>
      <w:r w:rsidRPr="00724E66">
        <w:t xml:space="preserve">: </w:t>
      </w:r>
    </w:p>
    <w:p w:rsidR="004E2537" w:rsidRDefault="004E2537" w:rsidP="004E2537">
      <w:pPr>
        <w:jc w:val="both"/>
      </w:pPr>
      <w:r w:rsidRPr="00724E66">
        <w:t>1) работа выполнена полностью и правильно; сделаны правильные выводы</w:t>
      </w:r>
      <w:r>
        <w:t xml:space="preserve"> (дано устное пояснение по всем этапам выполнения работы)</w:t>
      </w:r>
      <w:r w:rsidRPr="00724E66">
        <w:t xml:space="preserve">; </w:t>
      </w:r>
    </w:p>
    <w:p w:rsidR="004E2537" w:rsidRDefault="004E2537" w:rsidP="004E2537">
      <w:pPr>
        <w:jc w:val="both"/>
      </w:pPr>
      <w:r w:rsidRPr="00724E66">
        <w:t>2) работа выполнена по плану с учетом техники безопасности.</w:t>
      </w:r>
    </w:p>
    <w:p w:rsidR="004E2537" w:rsidRPr="00724E66" w:rsidRDefault="004E2537" w:rsidP="004E2537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«4»</w:t>
      </w:r>
      <w:r w:rsidRPr="00724E66">
        <w:t>: работа выполнена правильно с учетом 2-3 несущественных ошибок исправленных самостоятельно по требованию учителя</w:t>
      </w:r>
      <w:proofErr w:type="gramStart"/>
      <w:r w:rsidRPr="00724E66">
        <w:t>.</w:t>
      </w:r>
      <w:r>
        <w:t xml:space="preserve">, </w:t>
      </w:r>
      <w:proofErr w:type="gramEnd"/>
      <w:r>
        <w:t>устное пояснение дано не в полном объеме.</w:t>
      </w:r>
    </w:p>
    <w:p w:rsidR="004E2537" w:rsidRPr="00724E66" w:rsidRDefault="004E2537" w:rsidP="004E2537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«3»</w:t>
      </w:r>
      <w:r w:rsidRPr="00724E66">
        <w:t>: работа выполнена правильно не менее чем на половину или допущена существенная ошибка</w:t>
      </w:r>
      <w:r>
        <w:t xml:space="preserve"> и отсутствует устное пояснение</w:t>
      </w:r>
      <w:proofErr w:type="gramStart"/>
      <w:r>
        <w:t>.</w:t>
      </w:r>
      <w:r w:rsidRPr="00724E66">
        <w:t>.</w:t>
      </w:r>
      <w:proofErr w:type="gramEnd"/>
    </w:p>
    <w:p w:rsidR="004E2537" w:rsidRPr="00724E66" w:rsidRDefault="004E2537" w:rsidP="004E2537">
      <w:pPr>
        <w:jc w:val="both"/>
      </w:pPr>
      <w:r w:rsidRPr="00724E66">
        <w:t> </w:t>
      </w:r>
      <w:r w:rsidRPr="00724E66">
        <w:tab/>
      </w:r>
      <w:r w:rsidRPr="001932B4">
        <w:rPr>
          <w:b/>
        </w:rPr>
        <w:t>Оценка</w:t>
      </w:r>
      <w:r w:rsidRPr="00724E66">
        <w:rPr>
          <w:b/>
          <w:bCs/>
        </w:rPr>
        <w:t xml:space="preserve"> «2»</w:t>
      </w:r>
      <w:r w:rsidRPr="00724E66"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4E2537" w:rsidRDefault="004E2537" w:rsidP="004E2537">
      <w:pPr>
        <w:jc w:val="both"/>
      </w:pPr>
      <w:r w:rsidRPr="00724E66">
        <w:t> </w:t>
      </w:r>
      <w:r w:rsidRPr="00724E66">
        <w:tab/>
      </w:r>
    </w:p>
    <w:p w:rsidR="004E2537" w:rsidRPr="00D91F57" w:rsidRDefault="004E2537" w:rsidP="004E2537">
      <w:pPr>
        <w:ind w:firstLine="851"/>
        <w:jc w:val="center"/>
        <w:rPr>
          <w:color w:val="000000"/>
        </w:rPr>
      </w:pPr>
      <w:r w:rsidRPr="001C2C80">
        <w:rPr>
          <w:b/>
        </w:rPr>
        <w:t>Критерии и нормы оценки</w:t>
      </w:r>
      <w:r w:rsidRPr="00D91F57">
        <w:rPr>
          <w:b/>
          <w:bCs/>
          <w:color w:val="000000"/>
        </w:rPr>
        <w:t xml:space="preserve"> письменных контрольных работ</w:t>
      </w:r>
    </w:p>
    <w:p w:rsidR="004E2537" w:rsidRPr="00D91F57" w:rsidRDefault="004E2537" w:rsidP="004E2537">
      <w:pPr>
        <w:ind w:firstLine="851"/>
        <w:jc w:val="both"/>
        <w:rPr>
          <w:color w:val="000000"/>
        </w:rPr>
      </w:pPr>
      <w:r w:rsidRPr="001932B4">
        <w:rPr>
          <w:b/>
        </w:rPr>
        <w:t>Оценка</w:t>
      </w:r>
      <w:r w:rsidRPr="001932B4">
        <w:rPr>
          <w:b/>
          <w:bCs/>
          <w:color w:val="000000"/>
        </w:rPr>
        <w:t xml:space="preserve"> 5</w:t>
      </w:r>
      <w:r w:rsidRPr="00D91F57">
        <w:rPr>
          <w:color w:val="000000"/>
        </w:rPr>
        <w:t xml:space="preserve"> ставится за работу, выполненную полностью без ошибок и недочётов.</w:t>
      </w:r>
    </w:p>
    <w:p w:rsidR="004E2537" w:rsidRPr="00D91F57" w:rsidRDefault="004E2537" w:rsidP="004E2537">
      <w:pPr>
        <w:ind w:firstLine="851"/>
        <w:jc w:val="both"/>
        <w:rPr>
          <w:color w:val="000000"/>
        </w:rPr>
      </w:pPr>
      <w:r w:rsidRPr="001932B4">
        <w:rPr>
          <w:b/>
        </w:rPr>
        <w:t>Оценка</w:t>
      </w:r>
      <w:r w:rsidRPr="001932B4">
        <w:rPr>
          <w:b/>
          <w:bCs/>
          <w:color w:val="000000"/>
        </w:rPr>
        <w:t xml:space="preserve"> 4</w:t>
      </w:r>
      <w:r w:rsidRPr="00D91F57">
        <w:rPr>
          <w:color w:val="000000"/>
        </w:rP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4E2537" w:rsidRPr="00D91F57" w:rsidRDefault="004E2537" w:rsidP="004E2537">
      <w:pPr>
        <w:ind w:firstLine="851"/>
        <w:jc w:val="both"/>
        <w:rPr>
          <w:color w:val="000000"/>
        </w:rPr>
      </w:pPr>
      <w:r w:rsidRPr="001932B4">
        <w:rPr>
          <w:b/>
        </w:rPr>
        <w:t>Оценка</w:t>
      </w:r>
      <w:r w:rsidRPr="001932B4">
        <w:rPr>
          <w:b/>
          <w:bCs/>
          <w:color w:val="000000"/>
        </w:rPr>
        <w:t xml:space="preserve"> 3</w:t>
      </w:r>
      <w:r w:rsidRPr="00D91F57">
        <w:rPr>
          <w:color w:val="000000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4E2537" w:rsidRPr="00D91F57" w:rsidRDefault="004E2537" w:rsidP="004E2537">
      <w:pPr>
        <w:ind w:firstLine="851"/>
        <w:jc w:val="both"/>
        <w:rPr>
          <w:color w:val="000000"/>
        </w:rPr>
      </w:pPr>
      <w:r w:rsidRPr="001932B4">
        <w:rPr>
          <w:b/>
        </w:rPr>
        <w:t>Оценка</w:t>
      </w:r>
      <w:r w:rsidRPr="001932B4">
        <w:rPr>
          <w:b/>
          <w:bCs/>
          <w:color w:val="000000"/>
        </w:rPr>
        <w:t xml:space="preserve"> 2</w:t>
      </w:r>
      <w:r w:rsidRPr="00D91F57">
        <w:rPr>
          <w:color w:val="000000"/>
        </w:rPr>
        <w:t xml:space="preserve"> ставится, если число ошибок и недочётов превысило норму для оценки 3 или правильно выполнено не менее 2/3 всей работы.</w:t>
      </w:r>
    </w:p>
    <w:p w:rsidR="004E2537" w:rsidRDefault="004E2537" w:rsidP="004E2537">
      <w:pPr>
        <w:jc w:val="both"/>
      </w:pPr>
    </w:p>
    <w:p w:rsidR="004E2537" w:rsidRPr="003F3BD9" w:rsidRDefault="004E2537" w:rsidP="004E2537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val="ru-RU"/>
        </w:rPr>
      </w:pPr>
      <w:r w:rsidRPr="003F3BD9">
        <w:rPr>
          <w:rFonts w:ascii="Times New Roman" w:hAnsi="Times New Roman"/>
          <w:sz w:val="24"/>
          <w:szCs w:val="24"/>
          <w:lang w:val="ru-RU"/>
        </w:rPr>
        <w:t>Критерий оценки тестовых заданий</w:t>
      </w:r>
    </w:p>
    <w:p w:rsidR="004E2537" w:rsidRDefault="004E2537" w:rsidP="004E2537"/>
    <w:p w:rsidR="004E2537" w:rsidRDefault="004E2537" w:rsidP="004E2537">
      <w:pPr>
        <w:ind w:firstLine="708"/>
      </w:pPr>
      <w:r>
        <w:t>Тесты могут быть одноуровневыми (все задания оцениваются одинаковым количеством баллов) и   многоуровневые , которые состоят из заданий базового уровня (задания части</w:t>
      </w:r>
      <w:proofErr w:type="gramStart"/>
      <w:r>
        <w:t xml:space="preserve"> А</w:t>
      </w:r>
      <w:proofErr w:type="gramEnd"/>
      <w:r>
        <w:t xml:space="preserve"> и В </w:t>
      </w:r>
      <w:proofErr w:type="spellStart"/>
      <w:r>
        <w:t>в</w:t>
      </w:r>
      <w:proofErr w:type="spellEnd"/>
      <w:r>
        <w:t xml:space="preserve"> КИМ и повышенного уровня сложности</w:t>
      </w:r>
      <w:r w:rsidRPr="003F3BD9">
        <w:t xml:space="preserve"> </w:t>
      </w:r>
      <w:r>
        <w:t>задания части С в КИМ)</w:t>
      </w:r>
    </w:p>
    <w:p w:rsidR="004E2537" w:rsidRDefault="004E2537" w:rsidP="004E2537">
      <w:pPr>
        <w:ind w:firstLine="708"/>
      </w:pPr>
      <w:r>
        <w:t>Для учащихся 10-11 класса используются одноуровневые и многоуровневые</w:t>
      </w:r>
      <w:r w:rsidRPr="003F3BD9">
        <w:t xml:space="preserve"> </w:t>
      </w:r>
      <w:r>
        <w:t>тесты, которые оцениваются в процентном отношении, включая частично выполненные задания.</w:t>
      </w:r>
    </w:p>
    <w:p w:rsidR="004E2537" w:rsidRDefault="004E2537" w:rsidP="004E2537">
      <w:pPr>
        <w:ind w:firstLine="708"/>
      </w:pPr>
      <w:r>
        <w:t>При оценивании одноуровневых тестов:</w:t>
      </w:r>
    </w:p>
    <w:p w:rsidR="004E2537" w:rsidRDefault="004E2537" w:rsidP="004E2537">
      <w:pPr>
        <w:ind w:firstLine="708"/>
      </w:pPr>
      <w:r w:rsidRPr="001932B4">
        <w:rPr>
          <w:b/>
        </w:rPr>
        <w:t>Оценка «5»</w:t>
      </w:r>
      <w:r>
        <w:t xml:space="preserve"> ставится за 86-100 % выполненных заданий.</w:t>
      </w:r>
    </w:p>
    <w:p w:rsidR="004E2537" w:rsidRDefault="004E2537" w:rsidP="004E2537">
      <w:pPr>
        <w:ind w:firstLine="708"/>
      </w:pPr>
      <w:r w:rsidRPr="001932B4">
        <w:rPr>
          <w:b/>
        </w:rPr>
        <w:t>Оценка «4»</w:t>
      </w:r>
      <w:r>
        <w:t xml:space="preserve"> ставится за 66-85 % выполненных заданий.</w:t>
      </w:r>
    </w:p>
    <w:p w:rsidR="004E2537" w:rsidRDefault="004E2537" w:rsidP="004E2537">
      <w:pPr>
        <w:ind w:firstLine="708"/>
      </w:pPr>
      <w:r w:rsidRPr="001932B4">
        <w:rPr>
          <w:b/>
        </w:rPr>
        <w:lastRenderedPageBreak/>
        <w:t>Оценка «3»</w:t>
      </w:r>
      <w:r>
        <w:t xml:space="preserve"> ставится за 50-66 % выполненных заданий.</w:t>
      </w:r>
    </w:p>
    <w:p w:rsidR="004E2537" w:rsidRDefault="004E2537" w:rsidP="004E2537">
      <w:pPr>
        <w:ind w:firstLine="708"/>
      </w:pPr>
      <w:r w:rsidRPr="001932B4">
        <w:rPr>
          <w:b/>
        </w:rPr>
        <w:t>Оценка «2»</w:t>
      </w:r>
      <w:r>
        <w:t xml:space="preserve"> ставится </w:t>
      </w:r>
      <w:proofErr w:type="gramStart"/>
      <w:r>
        <w:t>за</w:t>
      </w:r>
      <w:proofErr w:type="gramEnd"/>
      <w:r>
        <w:t xml:space="preserve"> менее 50% выполненных заданий.</w:t>
      </w:r>
    </w:p>
    <w:p w:rsidR="004E2537" w:rsidRDefault="004E2537" w:rsidP="004E2537">
      <w:pPr>
        <w:ind w:firstLine="708"/>
      </w:pPr>
    </w:p>
    <w:p w:rsidR="004E2537" w:rsidRDefault="004E2537" w:rsidP="004E2537">
      <w:pPr>
        <w:ind w:firstLine="708"/>
      </w:pPr>
      <w:r>
        <w:t>При оценивании многоуровневых тестов:</w:t>
      </w:r>
    </w:p>
    <w:p w:rsidR="004E2537" w:rsidRDefault="004E2537" w:rsidP="004E2537">
      <w:pPr>
        <w:ind w:firstLine="708"/>
      </w:pPr>
      <w:r w:rsidRPr="001932B4">
        <w:rPr>
          <w:b/>
        </w:rPr>
        <w:t>Оценка «5»</w:t>
      </w:r>
      <w:r>
        <w:t xml:space="preserve"> ставится за 80-100 % выполненных заданий.</w:t>
      </w:r>
    </w:p>
    <w:p w:rsidR="004E2537" w:rsidRDefault="004E2537" w:rsidP="004E2537">
      <w:pPr>
        <w:ind w:firstLine="708"/>
      </w:pPr>
      <w:r w:rsidRPr="001932B4">
        <w:rPr>
          <w:b/>
        </w:rPr>
        <w:t>Оценка «4»</w:t>
      </w:r>
      <w:r>
        <w:t xml:space="preserve"> ставится за 60-79 % выполненных заданий.</w:t>
      </w:r>
    </w:p>
    <w:p w:rsidR="004E2537" w:rsidRDefault="004E2537" w:rsidP="004E2537">
      <w:pPr>
        <w:ind w:firstLine="708"/>
      </w:pPr>
      <w:r w:rsidRPr="001932B4">
        <w:rPr>
          <w:b/>
        </w:rPr>
        <w:t>Оценка «3»</w:t>
      </w:r>
      <w:r>
        <w:t xml:space="preserve"> ставится за 40-59 % выполненных заданий.</w:t>
      </w:r>
    </w:p>
    <w:p w:rsidR="004E2537" w:rsidRDefault="004E2537" w:rsidP="004E2537">
      <w:pPr>
        <w:ind w:firstLine="708"/>
      </w:pPr>
      <w:r w:rsidRPr="001932B4">
        <w:rPr>
          <w:b/>
        </w:rPr>
        <w:t>Оценка «2»</w:t>
      </w:r>
      <w:r>
        <w:t xml:space="preserve"> ставится </w:t>
      </w:r>
      <w:proofErr w:type="gramStart"/>
      <w:r>
        <w:t>за</w:t>
      </w:r>
      <w:proofErr w:type="gramEnd"/>
      <w:r>
        <w:t xml:space="preserve"> менее 40% выполненных заданий.</w:t>
      </w:r>
    </w:p>
    <w:p w:rsidR="00115872" w:rsidRDefault="00115872" w:rsidP="004E2537">
      <w:pPr>
        <w:ind w:firstLine="708"/>
      </w:pPr>
    </w:p>
    <w:p w:rsidR="00115872" w:rsidRDefault="00115872" w:rsidP="004E2537">
      <w:pPr>
        <w:ind w:firstLine="708"/>
      </w:pPr>
    </w:p>
    <w:p w:rsidR="00F83A6A" w:rsidRDefault="00F83A6A" w:rsidP="00F83A6A">
      <w:pPr>
        <w:jc w:val="center"/>
        <w:rPr>
          <w:b/>
        </w:rPr>
      </w:pPr>
    </w:p>
    <w:p w:rsidR="00F83A6A" w:rsidRDefault="00F83A6A" w:rsidP="00F83A6A">
      <w:pPr>
        <w:jc w:val="center"/>
        <w:rPr>
          <w:b/>
          <w:sz w:val="28"/>
          <w:szCs w:val="28"/>
        </w:rPr>
      </w:pPr>
      <w:r w:rsidRPr="00B54879">
        <w:rPr>
          <w:b/>
          <w:sz w:val="28"/>
          <w:szCs w:val="28"/>
        </w:rPr>
        <w:t>Перечень учебно-методического и материально-технического обеспечения образовательного процесса</w:t>
      </w:r>
    </w:p>
    <w:p w:rsidR="00B54879" w:rsidRPr="00B1650B" w:rsidRDefault="00B54879" w:rsidP="00B54879">
      <w:pPr>
        <w:pStyle w:val="a6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1650B">
        <w:rPr>
          <w:rFonts w:ascii="Times New Roman" w:hAnsi="Times New Roman"/>
          <w:sz w:val="24"/>
          <w:szCs w:val="24"/>
        </w:rPr>
        <w:t>Аппаратные</w:t>
      </w:r>
      <w:proofErr w:type="spellEnd"/>
      <w:r w:rsidRPr="00B16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50B">
        <w:rPr>
          <w:rFonts w:ascii="Times New Roman" w:hAnsi="Times New Roman"/>
          <w:sz w:val="24"/>
          <w:szCs w:val="24"/>
        </w:rPr>
        <w:t>средства</w:t>
      </w:r>
      <w:proofErr w:type="spellEnd"/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>Компьютер</w:t>
      </w:r>
      <w:r w:rsidRPr="00B1650B">
        <w:t xml:space="preserve"> – универсальное устройство обработки информации; основная конфигурация современного компьютера обеспечивает учащемуся мульт</w:t>
      </w:r>
      <w:r w:rsidRPr="00B1650B">
        <w:t>и</w:t>
      </w:r>
      <w:r w:rsidRPr="00B1650B">
        <w:t xml:space="preserve">медиа-возможности: </w:t>
      </w:r>
      <w:proofErr w:type="spellStart"/>
      <w:proofErr w:type="gramStart"/>
      <w:r w:rsidRPr="00B1650B">
        <w:t>видео-изображение</w:t>
      </w:r>
      <w:proofErr w:type="spellEnd"/>
      <w:proofErr w:type="gramEnd"/>
      <w:r w:rsidRPr="00B1650B">
        <w:t>, качественный стереозвук в наушниках, речевой ввод с микроф</w:t>
      </w:r>
      <w:r w:rsidRPr="00B1650B">
        <w:t>о</w:t>
      </w:r>
      <w:r w:rsidRPr="00B1650B">
        <w:t>на и др.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 xml:space="preserve">Проектор, </w:t>
      </w:r>
      <w:r w:rsidRPr="00B1650B">
        <w:t>подсоединяемый к компьютеру, видеомагнитофону, микроскопу и т. п.; техн</w:t>
      </w:r>
      <w:r w:rsidRPr="00B1650B">
        <w:t>о</w:t>
      </w:r>
      <w:r w:rsidRPr="00B1650B">
        <w:t>логический элемент новой грамотности – радикально повышает: уровень наглядности в р</w:t>
      </w:r>
      <w:r w:rsidRPr="00B1650B">
        <w:t>а</w:t>
      </w:r>
      <w:r w:rsidRPr="00B1650B">
        <w:t>боте учителя, возможность для учащихся представлять результаты своей работы всему классу, эффективность организационных и административных в</w:t>
      </w:r>
      <w:r w:rsidRPr="00B1650B">
        <w:t>ы</w:t>
      </w:r>
      <w:r w:rsidRPr="00B1650B">
        <w:t>ступлений.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>Принтер</w:t>
      </w:r>
      <w:r w:rsidRPr="00B1650B">
        <w:t xml:space="preserve"> – позволяет фиксировать на бумаге информацию, найденную и созданную уч</w:t>
      </w:r>
      <w:r w:rsidRPr="00B1650B">
        <w:t>а</w:t>
      </w:r>
      <w:r w:rsidRPr="00B1650B">
        <w:t>щимися или учителем. Для многих школьных применений необходим или желателен цве</w:t>
      </w:r>
      <w:r w:rsidRPr="00B1650B">
        <w:t>т</w:t>
      </w:r>
      <w:r w:rsidRPr="00B1650B">
        <w:t>ной принтер. В некоторых ситуациях очень желательно использование бумаги и изображ</w:t>
      </w:r>
      <w:r w:rsidRPr="00B1650B">
        <w:t>е</w:t>
      </w:r>
      <w:r w:rsidRPr="00B1650B">
        <w:t>ния большого формата.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 xml:space="preserve">Телекоммуникационный блок, устройства, обеспечивающие подключение к сети </w:t>
      </w:r>
      <w:r w:rsidRPr="00B1650B">
        <w:t>– д</w:t>
      </w:r>
      <w:r w:rsidRPr="00B1650B">
        <w:t>а</w:t>
      </w:r>
      <w:r w:rsidRPr="00B1650B">
        <w:t>ет доступ к российским и мировым информационным ресурсам, позволяет вести переписку с другими шк</w:t>
      </w:r>
      <w:r w:rsidRPr="00B1650B">
        <w:t>о</w:t>
      </w:r>
      <w:r w:rsidRPr="00B1650B">
        <w:t>лами.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>Устройства вывода звуковой информации</w:t>
      </w:r>
      <w:r w:rsidRPr="00B1650B">
        <w:t xml:space="preserve"> – наушники для индивидуальной работы со звуковой информацией, громкоговорители с оконечным усилителем для озвучив</w:t>
      </w:r>
      <w:r w:rsidRPr="00B1650B">
        <w:t>а</w:t>
      </w:r>
      <w:r w:rsidRPr="00B1650B">
        <w:t>ния всего класса.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>Устройства для ручного ввода текстовой информации и манипулирования экранн</w:t>
      </w:r>
      <w:r w:rsidRPr="00B1650B">
        <w:rPr>
          <w:b/>
          <w:bCs/>
        </w:rPr>
        <w:t>ы</w:t>
      </w:r>
      <w:r w:rsidRPr="00B1650B">
        <w:rPr>
          <w:b/>
          <w:bCs/>
        </w:rPr>
        <w:t xml:space="preserve">ми объектами – </w:t>
      </w:r>
      <w:r w:rsidRPr="00B1650B">
        <w:t>клавиатура и мышь (и разнообразные устройства аналогичного назнач</w:t>
      </w:r>
      <w:r w:rsidRPr="00B1650B">
        <w:t>е</w:t>
      </w:r>
      <w:r w:rsidRPr="00B1650B">
        <w:t>ния). Особую роль специальные модификации этих устройств играют для учащихся с пробл</w:t>
      </w:r>
      <w:r w:rsidRPr="00B1650B">
        <w:t>е</w:t>
      </w:r>
      <w:r w:rsidRPr="00B1650B">
        <w:t>мами двигательного характера, например, с ДЦП.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 xml:space="preserve">Устройства создания графической информации </w:t>
      </w:r>
      <w:r w:rsidRPr="00B1650B">
        <w:t>(графический планшет) – испол</w:t>
      </w:r>
      <w:r w:rsidRPr="00B1650B">
        <w:t>ь</w:t>
      </w:r>
      <w:r w:rsidRPr="00B1650B">
        <w:t>зуются для создания и редактирования графических объектов, ввода рукописного текста и прео</w:t>
      </w:r>
      <w:r w:rsidRPr="00B1650B">
        <w:t>б</w:t>
      </w:r>
      <w:r w:rsidRPr="00B1650B">
        <w:t>разования его в текстовый формат.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>Устройства для создания музыкальной информации</w:t>
      </w:r>
      <w:r w:rsidRPr="00B1650B">
        <w:t xml:space="preserve"> (музыкальные клавиатуры, вместе с соответствующим программным обеспечением) – позволяют учащимся создавать муз</w:t>
      </w:r>
      <w:r w:rsidRPr="00B1650B">
        <w:t>ы</w:t>
      </w:r>
      <w:r w:rsidRPr="00B1650B">
        <w:t>кальные мелодии, аранжировать их любым составом инструментов, слышать их исполн</w:t>
      </w:r>
      <w:r w:rsidRPr="00B1650B">
        <w:t>е</w:t>
      </w:r>
      <w:r w:rsidRPr="00B1650B">
        <w:t xml:space="preserve">ние, редактировать их. 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 xml:space="preserve">Устройства для записи (ввода) визуальной и звуковой информации: </w:t>
      </w:r>
      <w:r w:rsidRPr="00B1650B">
        <w:t>сканер; фотоапп</w:t>
      </w:r>
      <w:r w:rsidRPr="00B1650B">
        <w:t>а</w:t>
      </w:r>
      <w:r w:rsidRPr="00B1650B">
        <w:t xml:space="preserve">рат; видеокамера; цифровой микроскоп; аудио и </w:t>
      </w:r>
      <w:proofErr w:type="gramStart"/>
      <w:r w:rsidRPr="00B1650B">
        <w:t>видео магнитофон</w:t>
      </w:r>
      <w:proofErr w:type="gramEnd"/>
      <w:r w:rsidRPr="00B1650B">
        <w:t xml:space="preserve">  – дают возможность непосредственно включать в учебный процесс информационные образы окружающего м</w:t>
      </w:r>
      <w:r w:rsidRPr="00B1650B">
        <w:t>и</w:t>
      </w:r>
      <w:r w:rsidRPr="00B1650B">
        <w:t>ра. В комплект с наушниками часто входит индивидуальный микрофон для ввода речи учащегося.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>Датчики (</w:t>
      </w:r>
      <w:r w:rsidRPr="00B1650B">
        <w:t xml:space="preserve">расстояния, освещенности, </w:t>
      </w:r>
      <w:r w:rsidRPr="00B1650B">
        <w:rPr>
          <w:bCs/>
        </w:rPr>
        <w:t xml:space="preserve">температуры, силы, влажности, и др.) </w:t>
      </w:r>
      <w:r w:rsidRPr="00B1650B">
        <w:rPr>
          <w:b/>
          <w:bCs/>
        </w:rPr>
        <w:t xml:space="preserve"> – </w:t>
      </w:r>
      <w:r w:rsidRPr="00B1650B">
        <w:rPr>
          <w:bCs/>
        </w:rPr>
        <w:t>позволяют измерять и вводить в компьютер информацию об окружающем мире.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rPr>
          <w:b/>
          <w:bCs/>
        </w:rPr>
        <w:t>Управляемые компьютером устройства</w:t>
      </w:r>
      <w:r w:rsidRPr="00B1650B"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</w:t>
      </w:r>
      <w:r w:rsidRPr="00B1650B">
        <w:t>н</w:t>
      </w:r>
      <w:r w:rsidRPr="00B1650B">
        <w:t xml:space="preserve">форматики. </w:t>
      </w:r>
    </w:p>
    <w:p w:rsidR="00B54879" w:rsidRPr="00B54879" w:rsidRDefault="00B54879" w:rsidP="00B54879">
      <w:pPr>
        <w:pStyle w:val="a6"/>
        <w:jc w:val="lef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1650B">
        <w:rPr>
          <w:rFonts w:ascii="Times New Roman" w:hAnsi="Times New Roman"/>
          <w:sz w:val="24"/>
          <w:szCs w:val="24"/>
        </w:rPr>
        <w:lastRenderedPageBreak/>
        <w:t>Программные</w:t>
      </w:r>
      <w:proofErr w:type="spellEnd"/>
      <w:r w:rsidRPr="00B16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50B"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Операционная система.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Файловый менеджер (в составе операционной системы или др.).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Антивирусная программа.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Программа-архиватор.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Клавиатурный тренажер.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</w:t>
      </w:r>
      <w:r w:rsidRPr="00B1650B">
        <w:t>б</w:t>
      </w:r>
      <w:r w:rsidRPr="00B1650B">
        <w:t>лицы.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Звуковой редактор.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Простая система управления базами данных.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 xml:space="preserve">Простая </w:t>
      </w:r>
      <w:proofErr w:type="spellStart"/>
      <w:r w:rsidRPr="00B1650B">
        <w:t>геоинформационная</w:t>
      </w:r>
      <w:proofErr w:type="spellEnd"/>
      <w:r w:rsidRPr="00B1650B">
        <w:t xml:space="preserve"> система.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Система автоматизированного проектирования.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Виртуальные компьютерные лаборатории.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Программа-переводчик.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 xml:space="preserve">Система оптического распознавания текста. 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Мультимедиа проигрыватель (входит в состав операционных систем или др.).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Система программирования.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Почтовый клиент (входит в состав операционных систем или др.).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Браузер (входит в состав операционных систем или др.).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 xml:space="preserve">Программа интерактивного общения </w:t>
      </w:r>
    </w:p>
    <w:p w:rsidR="00B54879" w:rsidRPr="00B1650B" w:rsidRDefault="00B54879" w:rsidP="00B5487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B1650B">
        <w:t>Простой редактор Web-страниц</w:t>
      </w:r>
    </w:p>
    <w:p w:rsidR="00B54879" w:rsidRPr="00B1650B" w:rsidRDefault="00B54879" w:rsidP="00B54879">
      <w:pPr>
        <w:ind w:left="57" w:firstLine="720"/>
        <w:jc w:val="both"/>
        <w:rPr>
          <w:color w:val="000000"/>
        </w:rPr>
      </w:pPr>
    </w:p>
    <w:p w:rsidR="00B54879" w:rsidRPr="00B54879" w:rsidRDefault="00B54879" w:rsidP="00F83A6A">
      <w:pPr>
        <w:jc w:val="center"/>
        <w:rPr>
          <w:b/>
          <w:sz w:val="28"/>
          <w:szCs w:val="28"/>
        </w:rPr>
      </w:pPr>
    </w:p>
    <w:p w:rsidR="00B54879" w:rsidRPr="00B1650B" w:rsidRDefault="00B54879" w:rsidP="00B54879">
      <w:pPr>
        <w:ind w:left="720"/>
        <w:jc w:val="center"/>
        <w:rPr>
          <w:b/>
          <w:color w:val="000000"/>
          <w:sz w:val="28"/>
          <w:szCs w:val="28"/>
        </w:rPr>
      </w:pPr>
      <w:r w:rsidRPr="00B1650B">
        <w:rPr>
          <w:b/>
          <w:color w:val="000000"/>
          <w:sz w:val="28"/>
          <w:szCs w:val="28"/>
        </w:rPr>
        <w:t>Список используемой учебно-методической литературы</w:t>
      </w:r>
    </w:p>
    <w:p w:rsidR="00BB2FC3" w:rsidRPr="00F83A6A" w:rsidRDefault="00BB2FC3" w:rsidP="00F83A6A">
      <w:pPr>
        <w:ind w:firstLine="708"/>
        <w:jc w:val="both"/>
      </w:pPr>
    </w:p>
    <w:p w:rsidR="000C68A1" w:rsidRPr="00F83A6A" w:rsidRDefault="000C68A1" w:rsidP="00F83A6A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83A6A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0C68A1" w:rsidRPr="00F83A6A" w:rsidRDefault="000C68A1" w:rsidP="00F83A6A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94313" w:rsidRPr="00694313" w:rsidRDefault="00694313" w:rsidP="00694313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694313">
        <w:rPr>
          <w:color w:val="000000"/>
        </w:rPr>
        <w:t xml:space="preserve">Приказ Министерства образования и науки Российской Федерации 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редакции приказов </w:t>
      </w:r>
      <w:proofErr w:type="spellStart"/>
      <w:r w:rsidRPr="00694313">
        <w:rPr>
          <w:color w:val="000000"/>
        </w:rPr>
        <w:t>Минобрнауки</w:t>
      </w:r>
      <w:proofErr w:type="spellEnd"/>
      <w:r w:rsidRPr="00694313">
        <w:rPr>
          <w:color w:val="000000"/>
        </w:rPr>
        <w:t xml:space="preserve"> РФ от 03 июня 2008 года № 164; от 31 августа 2009 года № 320; от 19 октября 2009 года № 427, от 10 ноября 2011 года № 2643;</w:t>
      </w:r>
      <w:proofErr w:type="gramEnd"/>
      <w:r w:rsidRPr="00694313">
        <w:rPr>
          <w:color w:val="000000"/>
        </w:rPr>
        <w:t xml:space="preserve"> от 24 января 2012 года № 39; от 31 января 2012 года № 69 (для 3-11 классов);</w:t>
      </w:r>
    </w:p>
    <w:p w:rsidR="00694313" w:rsidRPr="00694313" w:rsidRDefault="00694313" w:rsidP="00694313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694313">
        <w:rPr>
          <w:color w:val="000000"/>
        </w:rPr>
        <w:t xml:space="preserve">Приказ Министерства образования и науки Российской Федерации  от 09 марта 2004 года № 1312 «Федеральный базисный учебный план и примерные учебные планы для общеобразовательных учреждений РФ, реализующих программы общего образования» (в редакции  приказов </w:t>
      </w:r>
      <w:proofErr w:type="spellStart"/>
      <w:r w:rsidRPr="00694313">
        <w:rPr>
          <w:color w:val="000000"/>
        </w:rPr>
        <w:t>Минобрнауки</w:t>
      </w:r>
      <w:proofErr w:type="spellEnd"/>
      <w:r w:rsidRPr="00694313">
        <w:rPr>
          <w:color w:val="000000"/>
        </w:rPr>
        <w:t xml:space="preserve"> РФ от 20 августа 2008 г. № 241, от 30 августа 2010 г. № 889, от 03 июня 2011г. № 1994, от 01февраля 2012года, №74);</w:t>
      </w:r>
      <w:proofErr w:type="gramEnd"/>
    </w:p>
    <w:p w:rsidR="00694313" w:rsidRPr="00B675F0" w:rsidRDefault="00694313" w:rsidP="00694313">
      <w:pPr>
        <w:pStyle w:val="a3"/>
        <w:numPr>
          <w:ilvl w:val="0"/>
          <w:numId w:val="17"/>
        </w:numPr>
      </w:pPr>
      <w:r>
        <w:rPr>
          <w:rStyle w:val="a8"/>
          <w:b w:val="0"/>
        </w:rPr>
        <w:t>Методические</w:t>
      </w:r>
      <w:r w:rsidRPr="00694313">
        <w:rPr>
          <w:rStyle w:val="a8"/>
          <w:b w:val="0"/>
        </w:rPr>
        <w:t xml:space="preserve"> рекомендаци</w:t>
      </w:r>
      <w:r>
        <w:rPr>
          <w:rStyle w:val="a8"/>
          <w:b w:val="0"/>
        </w:rPr>
        <w:t>и</w:t>
      </w:r>
      <w:r w:rsidRPr="00694313">
        <w:rPr>
          <w:b/>
        </w:rPr>
        <w:t xml:space="preserve"> </w:t>
      </w:r>
      <w:proofErr w:type="spellStart"/>
      <w:r w:rsidRPr="00CF3834">
        <w:t>СКИРОПКиПРО</w:t>
      </w:r>
      <w:proofErr w:type="spellEnd"/>
      <w:r w:rsidRPr="00694313">
        <w:rPr>
          <w:b/>
        </w:rPr>
        <w:t xml:space="preserve"> </w:t>
      </w:r>
      <w:r w:rsidRPr="00694313">
        <w:rPr>
          <w:rStyle w:val="a8"/>
          <w:b w:val="0"/>
        </w:rPr>
        <w:t xml:space="preserve"> по организации</w:t>
      </w:r>
      <w:r w:rsidRPr="00B675F0">
        <w:rPr>
          <w:rStyle w:val="a8"/>
        </w:rPr>
        <w:t xml:space="preserve"> </w:t>
      </w:r>
      <w:r w:rsidRPr="00B675F0">
        <w:t>учебного процесса в образовательных учреждениях</w:t>
      </w:r>
      <w:r>
        <w:t xml:space="preserve"> </w:t>
      </w:r>
      <w:r w:rsidRPr="00B675F0">
        <w:t>Ставропольского края</w:t>
      </w:r>
      <w:r w:rsidRPr="00694313">
        <w:rPr>
          <w:bCs/>
        </w:rPr>
        <w:t xml:space="preserve"> </w:t>
      </w:r>
      <w:r w:rsidRPr="00B675F0">
        <w:t>в 2012-2013 учебном году</w:t>
      </w:r>
    </w:p>
    <w:p w:rsidR="00694313" w:rsidRPr="00F83A6A" w:rsidRDefault="00694313" w:rsidP="00694313">
      <w:pPr>
        <w:numPr>
          <w:ilvl w:val="0"/>
          <w:numId w:val="17"/>
        </w:numPr>
        <w:jc w:val="both"/>
      </w:pPr>
      <w:r>
        <w:t>Программа</w:t>
      </w:r>
      <w:r w:rsidRPr="00F83A6A">
        <w:t xml:space="preserve"> по информатике для общеобразовательных учреждений. 2-11 классы. М.: Бином, 2010 г.</w:t>
      </w:r>
    </w:p>
    <w:p w:rsidR="000C68A1" w:rsidRPr="00F83A6A" w:rsidRDefault="000C68A1" w:rsidP="00F83A6A">
      <w:pPr>
        <w:numPr>
          <w:ilvl w:val="0"/>
          <w:numId w:val="17"/>
        </w:numPr>
        <w:jc w:val="both"/>
      </w:pPr>
      <w:r w:rsidRPr="00F83A6A">
        <w:t xml:space="preserve">Учебно-методического комплект “Информатика и ИКТ” для 10-11 класса под редакцией </w:t>
      </w:r>
      <w:proofErr w:type="spellStart"/>
      <w:r w:rsidRPr="00F83A6A">
        <w:t>Н.Д.Угриновича</w:t>
      </w:r>
      <w:proofErr w:type="spellEnd"/>
      <w:r w:rsidRPr="00F83A6A">
        <w:t xml:space="preserve">, включающий следующие компоненты: учебник, методическое пособие для учителя, </w:t>
      </w:r>
      <w:r w:rsidRPr="00F83A6A">
        <w:rPr>
          <w:lang w:val="en-US"/>
        </w:rPr>
        <w:t>CD</w:t>
      </w:r>
      <w:r w:rsidRPr="00F83A6A">
        <w:t xml:space="preserve">-диск </w:t>
      </w:r>
    </w:p>
    <w:p w:rsidR="000C68A1" w:rsidRPr="00F83A6A" w:rsidRDefault="000C68A1" w:rsidP="00F83A6A">
      <w:pPr>
        <w:numPr>
          <w:ilvl w:val="0"/>
          <w:numId w:val="17"/>
        </w:numPr>
      </w:pPr>
      <w:r w:rsidRPr="00F83A6A">
        <w:rPr>
          <w:rFonts w:eastAsia="Symbol"/>
        </w:rPr>
        <w:t> </w:t>
      </w:r>
      <w:r w:rsidRPr="00F83A6A">
        <w:rPr>
          <w:lang w:val="en-US"/>
        </w:rPr>
        <w:t>Windows</w:t>
      </w:r>
      <w:r w:rsidRPr="00F83A6A">
        <w:t>-</w:t>
      </w:r>
      <w:r w:rsidRPr="00F83A6A">
        <w:rPr>
          <w:lang w:val="en-US"/>
        </w:rPr>
        <w:t>CD</w:t>
      </w:r>
      <w:r w:rsidRPr="00F83A6A">
        <w:t xml:space="preserve">. </w:t>
      </w:r>
      <w:proofErr w:type="spellStart"/>
      <w:r w:rsidRPr="00F83A6A">
        <w:t>Угринович</w:t>
      </w:r>
      <w:proofErr w:type="spellEnd"/>
      <w:r w:rsidRPr="00F83A6A">
        <w:t xml:space="preserve"> Н.Д. Компьютерный практикум на </w:t>
      </w:r>
      <w:r w:rsidRPr="00F83A6A">
        <w:rPr>
          <w:lang w:val="en-US"/>
        </w:rPr>
        <w:t>CD</w:t>
      </w:r>
      <w:r w:rsidRPr="00F83A6A">
        <w:t>-</w:t>
      </w:r>
      <w:r w:rsidRPr="00F83A6A">
        <w:rPr>
          <w:lang w:val="en-US"/>
        </w:rPr>
        <w:t>ROM</w:t>
      </w:r>
      <w:r w:rsidRPr="00F83A6A">
        <w:t>. – М.: БИНОМ, 2004, 2005,2006,2008,2009,2010</w:t>
      </w:r>
    </w:p>
    <w:p w:rsidR="000C68A1" w:rsidRPr="00F83A6A" w:rsidRDefault="000C68A1" w:rsidP="00F83A6A">
      <w:pPr>
        <w:numPr>
          <w:ilvl w:val="0"/>
          <w:numId w:val="17"/>
        </w:numPr>
        <w:jc w:val="both"/>
      </w:pPr>
      <w:r w:rsidRPr="00F83A6A">
        <w:rPr>
          <w:rFonts w:eastAsia="Symbol"/>
        </w:rPr>
        <w:t>   </w:t>
      </w:r>
      <w:r w:rsidRPr="00F83A6A">
        <w:rPr>
          <w:lang w:val="en-US"/>
        </w:rPr>
        <w:t>Linux</w:t>
      </w:r>
      <w:r w:rsidRPr="00F83A6A">
        <w:t>-</w:t>
      </w:r>
      <w:r w:rsidRPr="00F83A6A">
        <w:rPr>
          <w:lang w:val="en-US"/>
        </w:rPr>
        <w:t>CD</w:t>
      </w:r>
      <w:r w:rsidRPr="00F83A6A">
        <w:t xml:space="preserve">. </w:t>
      </w:r>
      <w:proofErr w:type="spellStart"/>
      <w:r w:rsidRPr="00F83A6A">
        <w:t>Угринович</w:t>
      </w:r>
      <w:proofErr w:type="spellEnd"/>
      <w:r w:rsidRPr="00F83A6A">
        <w:t xml:space="preserve"> Н.Д. Компьютерный практикум на </w:t>
      </w:r>
      <w:r w:rsidRPr="00F83A6A">
        <w:rPr>
          <w:lang w:val="en-US"/>
        </w:rPr>
        <w:t>CD</w:t>
      </w:r>
      <w:r w:rsidRPr="00F83A6A">
        <w:t>-</w:t>
      </w:r>
      <w:r w:rsidRPr="00F83A6A">
        <w:rPr>
          <w:lang w:val="en-US"/>
        </w:rPr>
        <w:t>ROM</w:t>
      </w:r>
      <w:r w:rsidRPr="00F83A6A">
        <w:t>. – М.: БИНОМ, 2004, 2005,2006,2008,2009, 2010</w:t>
      </w:r>
    </w:p>
    <w:p w:rsidR="000C68A1" w:rsidRPr="00F83A6A" w:rsidRDefault="000C68A1" w:rsidP="00F83A6A">
      <w:pPr>
        <w:jc w:val="both"/>
      </w:pPr>
    </w:p>
    <w:p w:rsidR="000C68A1" w:rsidRPr="00F83A6A" w:rsidRDefault="00555101" w:rsidP="00F83A6A">
      <w:pPr>
        <w:numPr>
          <w:ilvl w:val="0"/>
          <w:numId w:val="17"/>
        </w:numPr>
        <w:jc w:val="both"/>
      </w:pPr>
      <w:hyperlink r:id="rId7" w:history="1">
        <w:r w:rsidR="000C68A1" w:rsidRPr="00F83A6A">
          <w:rPr>
            <w:rStyle w:val="ac"/>
            <w:lang w:val="en-US"/>
          </w:rPr>
          <w:t>http://www.klyaksa.net</w:t>
        </w:r>
      </w:hyperlink>
    </w:p>
    <w:p w:rsidR="000C68A1" w:rsidRPr="00F83A6A" w:rsidRDefault="00555101" w:rsidP="00F83A6A">
      <w:pPr>
        <w:numPr>
          <w:ilvl w:val="0"/>
          <w:numId w:val="17"/>
        </w:numPr>
        <w:jc w:val="both"/>
      </w:pPr>
      <w:hyperlink r:id="rId8" w:history="1">
        <w:r w:rsidR="000C68A1" w:rsidRPr="00F83A6A">
          <w:rPr>
            <w:rStyle w:val="ac"/>
            <w:lang w:val="en-US"/>
          </w:rPr>
          <w:t>http://www.uroki.net</w:t>
        </w:r>
      </w:hyperlink>
    </w:p>
    <w:p w:rsidR="000C68A1" w:rsidRPr="00F83A6A" w:rsidRDefault="00555101" w:rsidP="00F83A6A">
      <w:pPr>
        <w:numPr>
          <w:ilvl w:val="0"/>
          <w:numId w:val="17"/>
        </w:numPr>
        <w:jc w:val="both"/>
      </w:pPr>
      <w:hyperlink r:id="rId9" w:history="1">
        <w:r w:rsidR="000C68A1" w:rsidRPr="00F83A6A">
          <w:rPr>
            <w:rStyle w:val="ac"/>
            <w:lang w:val="en-US"/>
          </w:rPr>
          <w:t>http://www.edu.rin.ru</w:t>
        </w:r>
      </w:hyperlink>
    </w:p>
    <w:p w:rsidR="000C68A1" w:rsidRPr="00F83A6A" w:rsidRDefault="00555101" w:rsidP="00F83A6A">
      <w:pPr>
        <w:numPr>
          <w:ilvl w:val="0"/>
          <w:numId w:val="17"/>
        </w:numPr>
        <w:jc w:val="both"/>
      </w:pPr>
      <w:hyperlink r:id="rId10" w:history="1">
        <w:r w:rsidR="000C68A1" w:rsidRPr="00F83A6A">
          <w:rPr>
            <w:rStyle w:val="ac"/>
            <w:lang w:val="en-US"/>
          </w:rPr>
          <w:t>http://www.scholl-collection.ru</w:t>
        </w:r>
      </w:hyperlink>
    </w:p>
    <w:p w:rsidR="000C68A1" w:rsidRPr="00F83A6A" w:rsidRDefault="000C68A1" w:rsidP="009D74E6">
      <w:pPr>
        <w:pStyle w:val="a3"/>
        <w:numPr>
          <w:ilvl w:val="0"/>
          <w:numId w:val="17"/>
        </w:numPr>
        <w:jc w:val="both"/>
      </w:pPr>
      <w:r w:rsidRPr="00F83A6A">
        <w:t xml:space="preserve"> </w:t>
      </w:r>
      <w:hyperlink r:id="rId11" w:history="1">
        <w:r w:rsidRPr="009D74E6">
          <w:rPr>
            <w:rStyle w:val="ac"/>
            <w:lang w:val="en-US"/>
          </w:rPr>
          <w:t>http</w:t>
        </w:r>
        <w:r w:rsidRPr="00F83A6A">
          <w:rPr>
            <w:rStyle w:val="ac"/>
          </w:rPr>
          <w:t>://</w:t>
        </w:r>
        <w:r w:rsidRPr="009D74E6">
          <w:rPr>
            <w:rStyle w:val="ac"/>
            <w:lang w:val="en-US"/>
          </w:rPr>
          <w:t>www</w:t>
        </w:r>
        <w:r w:rsidRPr="00F83A6A">
          <w:rPr>
            <w:rStyle w:val="ac"/>
          </w:rPr>
          <w:t>.</w:t>
        </w:r>
        <w:proofErr w:type="spellStart"/>
        <w:r w:rsidRPr="009D74E6">
          <w:rPr>
            <w:rStyle w:val="ac"/>
            <w:lang w:val="en-US"/>
          </w:rPr>
          <w:t>ege</w:t>
        </w:r>
        <w:proofErr w:type="spellEnd"/>
        <w:r w:rsidRPr="00F83A6A">
          <w:rPr>
            <w:rStyle w:val="ac"/>
          </w:rPr>
          <w:t>.</w:t>
        </w:r>
        <w:proofErr w:type="spellStart"/>
        <w:r w:rsidRPr="009D74E6">
          <w:rPr>
            <w:rStyle w:val="ac"/>
            <w:lang w:val="en-US"/>
          </w:rPr>
          <w:t>ru</w:t>
        </w:r>
        <w:proofErr w:type="spellEnd"/>
      </w:hyperlink>
    </w:p>
    <w:p w:rsidR="000C68A1" w:rsidRPr="00F83A6A" w:rsidRDefault="000C68A1" w:rsidP="009D74E6">
      <w:pPr>
        <w:pStyle w:val="a3"/>
        <w:numPr>
          <w:ilvl w:val="0"/>
          <w:numId w:val="17"/>
        </w:numPr>
        <w:jc w:val="both"/>
      </w:pPr>
      <w:r w:rsidRPr="00F83A6A">
        <w:t xml:space="preserve"> </w:t>
      </w:r>
      <w:hyperlink r:id="rId12" w:history="1">
        <w:r w:rsidRPr="00F83A6A">
          <w:rPr>
            <w:rStyle w:val="ac"/>
          </w:rPr>
          <w:t>http://kpolyakov.narod.ru</w:t>
        </w:r>
      </w:hyperlink>
    </w:p>
    <w:p w:rsidR="000C68A1" w:rsidRPr="00F83A6A" w:rsidRDefault="000C68A1" w:rsidP="00F83A6A">
      <w:pPr>
        <w:jc w:val="both"/>
      </w:pPr>
    </w:p>
    <w:p w:rsidR="00115872" w:rsidRDefault="00115872" w:rsidP="00F83A6A"/>
    <w:p w:rsidR="000C68A1" w:rsidRPr="009D74E6" w:rsidRDefault="000C68A1" w:rsidP="00B54879">
      <w:pPr>
        <w:jc w:val="center"/>
        <w:rPr>
          <w:b/>
        </w:rPr>
      </w:pPr>
      <w:r w:rsidRPr="009D74E6">
        <w:rPr>
          <w:b/>
        </w:rPr>
        <w:t>Дополнительная литература:</w:t>
      </w:r>
    </w:p>
    <w:p w:rsidR="000C68A1" w:rsidRPr="00F83A6A" w:rsidRDefault="000C68A1" w:rsidP="00F83A6A"/>
    <w:p w:rsidR="000C68A1" w:rsidRPr="00F83A6A" w:rsidRDefault="000C68A1" w:rsidP="00F83A6A">
      <w:pPr>
        <w:numPr>
          <w:ilvl w:val="0"/>
          <w:numId w:val="3"/>
        </w:numPr>
        <w:jc w:val="both"/>
      </w:pPr>
      <w:proofErr w:type="spellStart"/>
      <w:r w:rsidRPr="00F83A6A">
        <w:t>Угринович</w:t>
      </w:r>
      <w:proofErr w:type="spellEnd"/>
      <w:r w:rsidRPr="00F83A6A">
        <w:t xml:space="preserve"> Н.Д. </w:t>
      </w:r>
      <w:proofErr w:type="spellStart"/>
      <w:r w:rsidRPr="00F83A6A">
        <w:t>Босова</w:t>
      </w:r>
      <w:proofErr w:type="spellEnd"/>
      <w:r w:rsidRPr="00F83A6A">
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 Лаборатория  знаний, 2006.</w:t>
      </w:r>
    </w:p>
    <w:p w:rsidR="000C68A1" w:rsidRPr="00F83A6A" w:rsidRDefault="000C68A1" w:rsidP="00F83A6A">
      <w:pPr>
        <w:numPr>
          <w:ilvl w:val="0"/>
          <w:numId w:val="3"/>
        </w:numPr>
        <w:jc w:val="both"/>
      </w:pPr>
      <w:proofErr w:type="spellStart"/>
      <w:r w:rsidRPr="00F83A6A">
        <w:t>Угринович</w:t>
      </w:r>
      <w:proofErr w:type="spellEnd"/>
      <w:r w:rsidRPr="00F83A6A">
        <w:t xml:space="preserve"> Н.Д. Преподавание курса «Информатика и ИКТ» в основной и старшей школе (7-11 </w:t>
      </w:r>
      <w:proofErr w:type="spellStart"/>
      <w:r w:rsidRPr="00F83A6A">
        <w:t>кл</w:t>
      </w:r>
      <w:proofErr w:type="spellEnd"/>
      <w:r w:rsidRPr="00F83A6A">
        <w:t>.).- М.: БИНОМ Лаборатория  знаний, 2006.</w:t>
      </w:r>
    </w:p>
    <w:p w:rsidR="000C68A1" w:rsidRPr="00F83A6A" w:rsidRDefault="000C68A1" w:rsidP="00F83A6A">
      <w:pPr>
        <w:ind w:left="720"/>
        <w:jc w:val="both"/>
      </w:pPr>
      <w:r w:rsidRPr="00F83A6A">
        <w:t xml:space="preserve">Дополнительная литература: </w:t>
      </w:r>
    </w:p>
    <w:p w:rsidR="000C68A1" w:rsidRPr="00F83A6A" w:rsidRDefault="000C68A1" w:rsidP="00F83A6A">
      <w:pPr>
        <w:numPr>
          <w:ilvl w:val="0"/>
          <w:numId w:val="5"/>
        </w:numPr>
        <w:jc w:val="both"/>
      </w:pPr>
      <w:r w:rsidRPr="00F83A6A">
        <w:t>Белоусова Л.И. Сборник задач по курсу информатики. – М.: Издательство «Экзамен», 2008.</w:t>
      </w:r>
    </w:p>
    <w:p w:rsidR="000C68A1" w:rsidRPr="00F83A6A" w:rsidRDefault="000C68A1" w:rsidP="00F83A6A">
      <w:pPr>
        <w:numPr>
          <w:ilvl w:val="0"/>
          <w:numId w:val="5"/>
        </w:numPr>
        <w:jc w:val="both"/>
      </w:pPr>
      <w:proofErr w:type="spellStart"/>
      <w:r w:rsidRPr="00F83A6A">
        <w:t>Босова</w:t>
      </w:r>
      <w:proofErr w:type="spellEnd"/>
      <w:r w:rsidRPr="00F83A6A">
        <w:t xml:space="preserve"> Л.Л. и др. Обработка текстовой информации: Дидактические материалы.- М.: БИНОМ Лаборатория  знаний, 2007.</w:t>
      </w:r>
    </w:p>
    <w:p w:rsidR="000C68A1" w:rsidRPr="00F83A6A" w:rsidRDefault="000C68A1" w:rsidP="00F83A6A">
      <w:pPr>
        <w:numPr>
          <w:ilvl w:val="0"/>
          <w:numId w:val="5"/>
        </w:numPr>
        <w:jc w:val="both"/>
      </w:pPr>
      <w:r w:rsidRPr="00F83A6A">
        <w:t xml:space="preserve">Богомолова О.Б. Практические работы по MS </w:t>
      </w:r>
      <w:proofErr w:type="spellStart"/>
      <w:r w:rsidRPr="00F83A6A">
        <w:t>Excel</w:t>
      </w:r>
      <w:proofErr w:type="spellEnd"/>
      <w:r w:rsidRPr="00F83A6A">
        <w:t xml:space="preserve"> на уроках информатики. – М.: БИНОМ Лаборатория  знаний, 2007.</w:t>
      </w:r>
    </w:p>
    <w:p w:rsidR="000C68A1" w:rsidRPr="00F83A6A" w:rsidRDefault="000C68A1" w:rsidP="00F83A6A">
      <w:pPr>
        <w:numPr>
          <w:ilvl w:val="0"/>
          <w:numId w:val="5"/>
        </w:numPr>
        <w:jc w:val="both"/>
      </w:pPr>
      <w:r w:rsidRPr="00F83A6A">
        <w:t xml:space="preserve">Информатика. Задачник-практикум в 2 т./Под ред. Г. Семакина, Е.К. </w:t>
      </w:r>
      <w:proofErr w:type="spellStart"/>
      <w:r w:rsidRPr="00F83A6A">
        <w:t>Хеннера</w:t>
      </w:r>
      <w:proofErr w:type="spellEnd"/>
      <w:r w:rsidRPr="00F83A6A">
        <w:t>. - М.: БИНОМ Лаборатория  знаний, 2007</w:t>
      </w:r>
    </w:p>
    <w:p w:rsidR="000C68A1" w:rsidRPr="00F83A6A" w:rsidRDefault="000C68A1" w:rsidP="00F83A6A">
      <w:pPr>
        <w:ind w:left="360"/>
        <w:jc w:val="both"/>
      </w:pPr>
    </w:p>
    <w:p w:rsidR="000C68A1" w:rsidRPr="00F83A6A" w:rsidRDefault="000C68A1" w:rsidP="00F83A6A">
      <w:pPr>
        <w:ind w:left="360"/>
        <w:jc w:val="both"/>
        <w:rPr>
          <w:b/>
        </w:rPr>
      </w:pPr>
    </w:p>
    <w:p w:rsidR="000C68A1" w:rsidRPr="00F83A6A" w:rsidRDefault="000C68A1" w:rsidP="00B54879">
      <w:pPr>
        <w:ind w:left="360"/>
        <w:jc w:val="center"/>
        <w:rPr>
          <w:b/>
        </w:rPr>
      </w:pPr>
      <w:r w:rsidRPr="00F83A6A">
        <w:rPr>
          <w:b/>
        </w:rPr>
        <w:t>Программное обеспечение:</w:t>
      </w:r>
    </w:p>
    <w:p w:rsidR="000C68A1" w:rsidRPr="00F83A6A" w:rsidRDefault="000C68A1" w:rsidP="00F83A6A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 w:rsidRPr="00F83A6A">
        <w:t>Стандартный базовый пакет программного обеспечения (Первая помощь 1.0, 2.0).</w:t>
      </w:r>
    </w:p>
    <w:p w:rsidR="000C68A1" w:rsidRPr="00F83A6A" w:rsidRDefault="000C68A1" w:rsidP="00F83A6A">
      <w:pPr>
        <w:numPr>
          <w:ilvl w:val="1"/>
          <w:numId w:val="4"/>
        </w:numPr>
        <w:tabs>
          <w:tab w:val="clear" w:pos="1440"/>
          <w:tab w:val="num" w:pos="993"/>
        </w:tabs>
        <w:ind w:left="993"/>
        <w:jc w:val="both"/>
      </w:pPr>
      <w:r w:rsidRPr="00F83A6A">
        <w:t>Федеральное собрание образовательных материалов. Полная версия. Содержание и методики.</w:t>
      </w:r>
    </w:p>
    <w:p w:rsidR="000C68A1" w:rsidRPr="00F83A6A" w:rsidRDefault="000C68A1" w:rsidP="00F83A6A">
      <w:pPr>
        <w:tabs>
          <w:tab w:val="num" w:pos="927"/>
        </w:tabs>
        <w:ind w:left="567"/>
        <w:rPr>
          <w:b/>
        </w:rPr>
      </w:pPr>
    </w:p>
    <w:p w:rsidR="000C68A1" w:rsidRPr="00F83A6A" w:rsidRDefault="000C68A1" w:rsidP="00B54879">
      <w:pPr>
        <w:tabs>
          <w:tab w:val="num" w:pos="927"/>
        </w:tabs>
        <w:ind w:left="567"/>
        <w:jc w:val="center"/>
        <w:rPr>
          <w:b/>
        </w:rPr>
      </w:pPr>
      <w:r w:rsidRPr="00F83A6A">
        <w:rPr>
          <w:b/>
        </w:rPr>
        <w:t>Электронные учебные пособия и ЦОР:</w:t>
      </w:r>
    </w:p>
    <w:p w:rsidR="000C68A1" w:rsidRPr="00F83A6A" w:rsidRDefault="000C68A1" w:rsidP="00F83A6A">
      <w:pPr>
        <w:tabs>
          <w:tab w:val="num" w:pos="927"/>
        </w:tabs>
        <w:ind w:left="567"/>
        <w:rPr>
          <w:b/>
        </w:rPr>
      </w:pPr>
    </w:p>
    <w:p w:rsidR="000C68A1" w:rsidRPr="00F83A6A" w:rsidRDefault="000C68A1" w:rsidP="00F83A6A">
      <w:pPr>
        <w:numPr>
          <w:ilvl w:val="0"/>
          <w:numId w:val="19"/>
        </w:numPr>
      </w:pPr>
      <w:r w:rsidRPr="00F83A6A">
        <w:rPr>
          <w:lang w:val="en-US"/>
        </w:rPr>
        <w:t>Windows</w:t>
      </w:r>
      <w:r w:rsidRPr="00F83A6A">
        <w:t>-</w:t>
      </w:r>
      <w:r w:rsidRPr="00F83A6A">
        <w:rPr>
          <w:lang w:val="en-US"/>
        </w:rPr>
        <w:t>CD</w:t>
      </w:r>
      <w:r w:rsidRPr="00F83A6A">
        <w:t xml:space="preserve">. </w:t>
      </w:r>
      <w:proofErr w:type="spellStart"/>
      <w:r w:rsidRPr="00F83A6A">
        <w:t>Угринович</w:t>
      </w:r>
      <w:proofErr w:type="spellEnd"/>
      <w:r w:rsidRPr="00F83A6A">
        <w:t xml:space="preserve"> Н.Д. Компьютерный практикум на </w:t>
      </w:r>
      <w:r w:rsidRPr="00F83A6A">
        <w:rPr>
          <w:lang w:val="en-US"/>
        </w:rPr>
        <w:t>CD</w:t>
      </w:r>
      <w:r w:rsidRPr="00F83A6A">
        <w:t>-</w:t>
      </w:r>
      <w:r w:rsidRPr="00F83A6A">
        <w:rPr>
          <w:lang w:val="en-US"/>
        </w:rPr>
        <w:t>ROM</w:t>
      </w:r>
      <w:r w:rsidRPr="00F83A6A">
        <w:t>. – М.: БИНОМ, 2004, 2005,2006,2008,2009</w:t>
      </w:r>
    </w:p>
    <w:p w:rsidR="000C68A1" w:rsidRPr="00F83A6A" w:rsidRDefault="000C68A1" w:rsidP="00F83A6A">
      <w:pPr>
        <w:numPr>
          <w:ilvl w:val="0"/>
          <w:numId w:val="19"/>
        </w:numPr>
        <w:shd w:val="clear" w:color="auto" w:fill="FFFFFF"/>
      </w:pPr>
      <w:r w:rsidRPr="00F83A6A">
        <w:rPr>
          <w:lang w:val="en-US"/>
        </w:rPr>
        <w:t>Linux</w:t>
      </w:r>
      <w:r w:rsidRPr="00F83A6A">
        <w:t>-</w:t>
      </w:r>
      <w:r w:rsidRPr="00F83A6A">
        <w:rPr>
          <w:lang w:val="en-US"/>
        </w:rPr>
        <w:t>CD</w:t>
      </w:r>
      <w:r w:rsidRPr="00F83A6A">
        <w:t xml:space="preserve">. </w:t>
      </w:r>
      <w:proofErr w:type="spellStart"/>
      <w:r w:rsidRPr="00F83A6A">
        <w:t>Угринович</w:t>
      </w:r>
      <w:proofErr w:type="spellEnd"/>
      <w:r w:rsidRPr="00F83A6A">
        <w:t xml:space="preserve"> Н.Д. Компьютерный практикум на </w:t>
      </w:r>
      <w:r w:rsidRPr="00F83A6A">
        <w:rPr>
          <w:lang w:val="en-US"/>
        </w:rPr>
        <w:t>CD</w:t>
      </w:r>
      <w:r w:rsidRPr="00F83A6A">
        <w:t>-</w:t>
      </w:r>
      <w:r w:rsidRPr="00F83A6A">
        <w:rPr>
          <w:lang w:val="en-US"/>
        </w:rPr>
        <w:t>ROM</w:t>
      </w:r>
      <w:r w:rsidRPr="00F83A6A">
        <w:t>. – М.: БИНОМ, 2004, 2005,2006,2008,2009</w:t>
      </w:r>
    </w:p>
    <w:p w:rsidR="000C68A1" w:rsidRPr="00F83A6A" w:rsidRDefault="000C68A1" w:rsidP="00F83A6A">
      <w:pPr>
        <w:numPr>
          <w:ilvl w:val="0"/>
          <w:numId w:val="19"/>
        </w:numPr>
        <w:jc w:val="both"/>
      </w:pPr>
      <w:r w:rsidRPr="00F83A6A">
        <w:t>ЕГЭ-Информатика. Электронное пособие для подготовки к ЕГЭ по информатике</w:t>
      </w:r>
    </w:p>
    <w:p w:rsidR="000C68A1" w:rsidRPr="00F83A6A" w:rsidRDefault="000C68A1" w:rsidP="00F83A6A">
      <w:pPr>
        <w:numPr>
          <w:ilvl w:val="0"/>
          <w:numId w:val="19"/>
        </w:numPr>
        <w:jc w:val="both"/>
      </w:pPr>
      <w:r w:rsidRPr="00F83A6A">
        <w:t xml:space="preserve"> ЕГЭ-2</w:t>
      </w:r>
      <w:r w:rsidR="00115872">
        <w:t>006-2013</w:t>
      </w:r>
      <w:r w:rsidRPr="00F83A6A">
        <w:t>. . Электронное пособие для подготовки к ЕГЭ по всем предметам</w:t>
      </w:r>
    </w:p>
    <w:p w:rsidR="000C68A1" w:rsidRPr="00F83A6A" w:rsidRDefault="00555101" w:rsidP="00F83A6A">
      <w:pPr>
        <w:numPr>
          <w:ilvl w:val="0"/>
          <w:numId w:val="19"/>
        </w:numPr>
        <w:jc w:val="both"/>
      </w:pPr>
      <w:hyperlink r:id="rId13" w:history="1">
        <w:r w:rsidR="000C68A1" w:rsidRPr="00F83A6A">
          <w:rPr>
            <w:rStyle w:val="ac"/>
            <w:lang w:val="en-US"/>
          </w:rPr>
          <w:t>http://www.klyaksa.net</w:t>
        </w:r>
      </w:hyperlink>
    </w:p>
    <w:p w:rsidR="000C68A1" w:rsidRPr="00F83A6A" w:rsidRDefault="00555101" w:rsidP="00F83A6A">
      <w:pPr>
        <w:numPr>
          <w:ilvl w:val="0"/>
          <w:numId w:val="19"/>
        </w:numPr>
        <w:jc w:val="both"/>
      </w:pPr>
      <w:hyperlink r:id="rId14" w:history="1">
        <w:r w:rsidR="000C68A1" w:rsidRPr="00F83A6A">
          <w:rPr>
            <w:rStyle w:val="ac"/>
            <w:lang w:val="en-US"/>
          </w:rPr>
          <w:t>http://www.scholl-collection.ru</w:t>
        </w:r>
      </w:hyperlink>
    </w:p>
    <w:p w:rsidR="000C68A1" w:rsidRPr="00F83A6A" w:rsidRDefault="00555101" w:rsidP="00F83A6A">
      <w:pPr>
        <w:numPr>
          <w:ilvl w:val="0"/>
          <w:numId w:val="19"/>
        </w:numPr>
        <w:jc w:val="both"/>
      </w:pPr>
      <w:hyperlink r:id="rId15" w:history="1">
        <w:r w:rsidR="000C68A1" w:rsidRPr="00F83A6A">
          <w:rPr>
            <w:rStyle w:val="ac"/>
            <w:lang w:val="en-US"/>
          </w:rPr>
          <w:t>http://www.egeru.ru</w:t>
        </w:r>
      </w:hyperlink>
    </w:p>
    <w:p w:rsidR="000C68A1" w:rsidRPr="00F83A6A" w:rsidRDefault="00555101" w:rsidP="00F83A6A">
      <w:pPr>
        <w:numPr>
          <w:ilvl w:val="0"/>
          <w:numId w:val="19"/>
        </w:numPr>
        <w:jc w:val="both"/>
      </w:pPr>
      <w:hyperlink r:id="rId16" w:history="1">
        <w:r w:rsidR="000C68A1" w:rsidRPr="00F83A6A">
          <w:rPr>
            <w:rStyle w:val="ac"/>
          </w:rPr>
          <w:t>http://kpolyakov.narod.ru</w:t>
        </w:r>
      </w:hyperlink>
      <w:r w:rsidR="000C68A1" w:rsidRPr="00F83A6A">
        <w:t xml:space="preserve"> </w:t>
      </w:r>
    </w:p>
    <w:p w:rsidR="000C68A1" w:rsidRPr="00F83A6A" w:rsidRDefault="000C68A1" w:rsidP="00F83A6A">
      <w:pPr>
        <w:tabs>
          <w:tab w:val="num" w:pos="927"/>
        </w:tabs>
        <w:ind w:left="567"/>
      </w:pPr>
    </w:p>
    <w:p w:rsidR="000C68A1" w:rsidRPr="00F83A6A" w:rsidRDefault="000C68A1" w:rsidP="00F83A6A">
      <w:pPr>
        <w:jc w:val="both"/>
      </w:pPr>
    </w:p>
    <w:p w:rsidR="000C68A1" w:rsidRPr="00F83A6A" w:rsidRDefault="000C68A1" w:rsidP="00F83A6A">
      <w:pPr>
        <w:rPr>
          <w:b/>
        </w:rPr>
      </w:pPr>
    </w:p>
    <w:sectPr w:rsidR="000C68A1" w:rsidRPr="00F83A6A" w:rsidSect="00F83A6A">
      <w:footerReference w:type="even" r:id="rId17"/>
      <w:footerReference w:type="default" r:id="rId18"/>
      <w:pgSz w:w="11906" w:h="16838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00" w:rsidRDefault="00453B00" w:rsidP="00F83A6A">
      <w:r>
        <w:separator/>
      </w:r>
    </w:p>
  </w:endnote>
  <w:endnote w:type="continuationSeparator" w:id="0">
    <w:p w:rsidR="00453B00" w:rsidRDefault="00453B00" w:rsidP="00F8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99" w:rsidRDefault="00555101" w:rsidP="009C5E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484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D5D99" w:rsidRDefault="00453B00" w:rsidP="009C5E8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9126"/>
      <w:docPartObj>
        <w:docPartGallery w:val="Page Numbers (Bottom of Page)"/>
        <w:docPartUnique/>
      </w:docPartObj>
    </w:sdtPr>
    <w:sdtContent>
      <w:p w:rsidR="00F83A6A" w:rsidRDefault="00555101">
        <w:pPr>
          <w:pStyle w:val="a9"/>
          <w:jc w:val="right"/>
        </w:pPr>
        <w:fldSimple w:instr=" PAGE   \* MERGEFORMAT ">
          <w:r w:rsidR="00C06EAF">
            <w:rPr>
              <w:noProof/>
            </w:rPr>
            <w:t>2</w:t>
          </w:r>
        </w:fldSimple>
      </w:p>
    </w:sdtContent>
  </w:sdt>
  <w:p w:rsidR="009D5D99" w:rsidRPr="006A51E8" w:rsidRDefault="00453B00" w:rsidP="009C5E8E">
    <w:pPr>
      <w:pStyle w:val="a9"/>
      <w:ind w:right="36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00" w:rsidRDefault="00453B00" w:rsidP="00F83A6A">
      <w:r>
        <w:separator/>
      </w:r>
    </w:p>
  </w:footnote>
  <w:footnote w:type="continuationSeparator" w:id="0">
    <w:p w:rsidR="00453B00" w:rsidRDefault="00453B00" w:rsidP="00F8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50D52"/>
    <w:multiLevelType w:val="hybridMultilevel"/>
    <w:tmpl w:val="6DAC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4A57"/>
    <w:multiLevelType w:val="hybridMultilevel"/>
    <w:tmpl w:val="3CFA9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5F4E3E"/>
    <w:multiLevelType w:val="hybridMultilevel"/>
    <w:tmpl w:val="AA24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B46C2"/>
    <w:multiLevelType w:val="hybridMultilevel"/>
    <w:tmpl w:val="85802954"/>
    <w:lvl w:ilvl="0" w:tplc="F688866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34B11EC2"/>
    <w:multiLevelType w:val="hybridMultilevel"/>
    <w:tmpl w:val="F5266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34C21"/>
    <w:multiLevelType w:val="multilevel"/>
    <w:tmpl w:val="849C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98748D"/>
    <w:multiLevelType w:val="hybridMultilevel"/>
    <w:tmpl w:val="30C2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A2F86"/>
    <w:multiLevelType w:val="multilevel"/>
    <w:tmpl w:val="C77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45D75"/>
    <w:multiLevelType w:val="multilevel"/>
    <w:tmpl w:val="116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F41F1"/>
    <w:multiLevelType w:val="hybridMultilevel"/>
    <w:tmpl w:val="E1481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C0E80"/>
    <w:multiLevelType w:val="multilevel"/>
    <w:tmpl w:val="1344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87BC7"/>
    <w:multiLevelType w:val="hybridMultilevel"/>
    <w:tmpl w:val="B772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33C14"/>
    <w:multiLevelType w:val="hybridMultilevel"/>
    <w:tmpl w:val="7BD2B9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9"/>
  </w:num>
  <w:num w:numId="5">
    <w:abstractNumId w:val="2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8"/>
  </w:num>
  <w:num w:numId="12">
    <w:abstractNumId w:val="13"/>
  </w:num>
  <w:num w:numId="13">
    <w:abstractNumId w:val="12"/>
  </w:num>
  <w:num w:numId="14">
    <w:abstractNumId w:val="16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11"/>
  </w:num>
  <w:num w:numId="20">
    <w:abstractNumId w:val="0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FC3"/>
    <w:rsid w:val="00000DF8"/>
    <w:rsid w:val="000C68A1"/>
    <w:rsid w:val="00106990"/>
    <w:rsid w:val="00110E5E"/>
    <w:rsid w:val="00115872"/>
    <w:rsid w:val="001A38BF"/>
    <w:rsid w:val="001B3B28"/>
    <w:rsid w:val="00260987"/>
    <w:rsid w:val="002808BB"/>
    <w:rsid w:val="003C7250"/>
    <w:rsid w:val="00410E24"/>
    <w:rsid w:val="00453B00"/>
    <w:rsid w:val="00496822"/>
    <w:rsid w:val="004D0DAB"/>
    <w:rsid w:val="004D4E1F"/>
    <w:rsid w:val="004E2537"/>
    <w:rsid w:val="00524B02"/>
    <w:rsid w:val="00525EBF"/>
    <w:rsid w:val="00555101"/>
    <w:rsid w:val="0063524F"/>
    <w:rsid w:val="00694313"/>
    <w:rsid w:val="00743D0D"/>
    <w:rsid w:val="008B2D50"/>
    <w:rsid w:val="009A2D38"/>
    <w:rsid w:val="009D74E6"/>
    <w:rsid w:val="00A6379B"/>
    <w:rsid w:val="00A84845"/>
    <w:rsid w:val="00B54879"/>
    <w:rsid w:val="00BB2FC3"/>
    <w:rsid w:val="00C06EAF"/>
    <w:rsid w:val="00D238F5"/>
    <w:rsid w:val="00D730AD"/>
    <w:rsid w:val="00D8497F"/>
    <w:rsid w:val="00F71C5C"/>
    <w:rsid w:val="00F83A6A"/>
    <w:rsid w:val="00F92CD2"/>
    <w:rsid w:val="00FC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F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2FC3"/>
    <w:pPr>
      <w:ind w:left="720"/>
      <w:contextualSpacing/>
    </w:pPr>
  </w:style>
  <w:style w:type="paragraph" w:styleId="a4">
    <w:name w:val="Body Text"/>
    <w:basedOn w:val="a"/>
    <w:link w:val="a5"/>
    <w:rsid w:val="00BB2FC3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B2FC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2FC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B2FC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BB2F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BB2FC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styleId="a8">
    <w:name w:val="Strong"/>
    <w:basedOn w:val="a0"/>
    <w:qFormat/>
    <w:rsid w:val="00BB2FC3"/>
    <w:rPr>
      <w:b/>
      <w:bCs/>
    </w:rPr>
  </w:style>
  <w:style w:type="paragraph" w:styleId="a9">
    <w:name w:val="footer"/>
    <w:basedOn w:val="a"/>
    <w:link w:val="aa"/>
    <w:uiPriority w:val="99"/>
    <w:rsid w:val="000C6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C68A1"/>
  </w:style>
  <w:style w:type="paragraph" w:styleId="HTML">
    <w:name w:val="HTML Preformatted"/>
    <w:basedOn w:val="a"/>
    <w:link w:val="HTML0"/>
    <w:rsid w:val="000C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68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rsid w:val="000C68A1"/>
    <w:rPr>
      <w:color w:val="0000FF"/>
      <w:u w:val="single"/>
    </w:rPr>
  </w:style>
  <w:style w:type="table" w:styleId="ad">
    <w:name w:val="Table Grid"/>
    <w:basedOn w:val="a1"/>
    <w:rsid w:val="001B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rsid w:val="00F92C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F83A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83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54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B548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" TargetMode="External"/><Relationship Id="rId13" Type="http://schemas.openxmlformats.org/officeDocument/2006/relationships/hyperlink" Target="http://www.klyaksa.ne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lyaksa.net" TargetMode="External"/><Relationship Id="rId12" Type="http://schemas.openxmlformats.org/officeDocument/2006/relationships/hyperlink" Target="http://kpolyakov.narod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polyakov.narod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eru.ru" TargetMode="External"/><Relationship Id="rId10" Type="http://schemas.openxmlformats.org/officeDocument/2006/relationships/hyperlink" Target="http://www.scholl-collection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in.ru" TargetMode="External"/><Relationship Id="rId14" Type="http://schemas.openxmlformats.org/officeDocument/2006/relationships/hyperlink" Target="http://www.scholl-coll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2014-09-15T09:32:00Z</cp:lastPrinted>
  <dcterms:created xsi:type="dcterms:W3CDTF">2014-08-27T05:35:00Z</dcterms:created>
  <dcterms:modified xsi:type="dcterms:W3CDTF">2014-09-15T09:33:00Z</dcterms:modified>
</cp:coreProperties>
</file>